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Pr="000F38E4" w:rsidRDefault="003866A6" w:rsidP="000F38E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F38E4">
        <w:rPr>
          <w:rFonts w:ascii="Arial" w:hAnsi="Arial" w:cs="Arial"/>
          <w:noProof/>
          <w:sz w:val="19"/>
          <w:szCs w:val="19"/>
          <w:lang w:eastAsia="nl-NL"/>
        </w:rPr>
        <w:drawing>
          <wp:inline distT="0" distB="0" distL="0" distR="0" wp14:anchorId="60FA36DC" wp14:editId="7A176D5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0F38E4">
        <w:rPr>
          <w:rFonts w:ascii="Arial" w:hAnsi="Arial" w:cs="Arial"/>
          <w:noProof/>
          <w:color w:val="1F497D"/>
          <w:sz w:val="19"/>
          <w:szCs w:val="19"/>
          <w:lang w:eastAsia="nl-NL"/>
        </w:rPr>
        <w:drawing>
          <wp:inline distT="0" distB="0" distL="0" distR="0" wp14:anchorId="6FCB61A6" wp14:editId="686E077A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84" w:rsidRPr="000F38E4" w:rsidRDefault="007B2484" w:rsidP="000F38E4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F38E4" w:rsidRDefault="007B2484" w:rsidP="000F38E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0F38E4">
        <w:rPr>
          <w:rFonts w:ascii="Arial" w:hAnsi="Arial" w:cs="Arial"/>
          <w:noProof/>
          <w:sz w:val="19"/>
          <w:szCs w:val="19"/>
          <w:lang w:eastAsia="nl-NL"/>
        </w:rPr>
        <w:drawing>
          <wp:anchor distT="0" distB="0" distL="114300" distR="114300" simplePos="0" relativeHeight="251659264" behindDoc="0" locked="1" layoutInCell="1" allowOverlap="1" wp14:anchorId="5B131373" wp14:editId="05DE040A">
            <wp:simplePos x="0" y="0"/>
            <wp:positionH relativeFrom="page">
              <wp:posOffset>5407025</wp:posOffset>
            </wp:positionH>
            <wp:positionV relativeFrom="page">
              <wp:posOffset>9319260</wp:posOffset>
            </wp:positionV>
            <wp:extent cx="1627505" cy="758825"/>
            <wp:effectExtent l="0" t="0" r="0" b="3175"/>
            <wp:wrapTopAndBottom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59" w:rsidRPr="000F38E4">
        <w:rPr>
          <w:rFonts w:ascii="Arial" w:eastAsia="Times New Roman" w:hAnsi="Arial" w:cs="Arial"/>
          <w:sz w:val="19"/>
          <w:szCs w:val="19"/>
          <w:lang w:eastAsia="nl-NL"/>
        </w:rPr>
        <w:t>Het Coöperatief Medisch Specialisten Albert Schweitzer ziekenhuis</w:t>
      </w:r>
      <w:r w:rsidR="00ED25D8">
        <w:rPr>
          <w:rFonts w:ascii="Arial" w:eastAsia="Times New Roman" w:hAnsi="Arial" w:cs="Arial"/>
          <w:sz w:val="19"/>
          <w:szCs w:val="19"/>
          <w:lang w:eastAsia="nl-NL"/>
        </w:rPr>
        <w:t xml:space="preserve"> (ASz)</w:t>
      </w:r>
      <w:r w:rsidR="00D05859" w:rsidRPr="000F38E4">
        <w:rPr>
          <w:rFonts w:ascii="Arial" w:eastAsia="Times New Roman" w:hAnsi="Arial" w:cs="Arial"/>
          <w:sz w:val="19"/>
          <w:szCs w:val="19"/>
          <w:lang w:eastAsia="nl-NL"/>
        </w:rPr>
        <w:t xml:space="preserve"> heeft binnen haar </w:t>
      </w:r>
      <w:r w:rsidR="003866A6" w:rsidRPr="000F38E4">
        <w:rPr>
          <w:rFonts w:ascii="Arial" w:eastAsia="Times New Roman" w:hAnsi="Arial" w:cs="Arial"/>
          <w:sz w:val="19"/>
          <w:szCs w:val="19"/>
          <w:lang w:eastAsia="nl-NL"/>
        </w:rPr>
        <w:t xml:space="preserve">vakgroep </w:t>
      </w:r>
      <w:r w:rsidR="00357CAC" w:rsidRPr="000F38E4">
        <w:rPr>
          <w:rFonts w:ascii="Arial" w:eastAsia="Times New Roman" w:hAnsi="Arial" w:cs="Arial"/>
          <w:sz w:val="19"/>
          <w:szCs w:val="19"/>
          <w:lang w:eastAsia="nl-NL"/>
        </w:rPr>
        <w:t>neurologie</w:t>
      </w:r>
      <w:r w:rsidR="003E52A8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  <w:r w:rsidR="00C2326E">
        <w:rPr>
          <w:rFonts w:ascii="Arial" w:eastAsia="Times New Roman" w:hAnsi="Arial" w:cs="Arial"/>
          <w:sz w:val="19"/>
          <w:szCs w:val="19"/>
          <w:lang w:eastAsia="nl-NL"/>
        </w:rPr>
        <w:t xml:space="preserve">per direct </w:t>
      </w:r>
      <w:r w:rsidR="00357CAC" w:rsidRPr="00C2326E">
        <w:rPr>
          <w:rFonts w:ascii="Arial" w:eastAsia="Times New Roman" w:hAnsi="Arial" w:cs="Arial"/>
          <w:sz w:val="19"/>
          <w:szCs w:val="19"/>
          <w:lang w:eastAsia="nl-NL"/>
        </w:rPr>
        <w:t>een vaca</w:t>
      </w:r>
      <w:r w:rsidR="003866A6" w:rsidRPr="00C2326E">
        <w:rPr>
          <w:rFonts w:ascii="Arial" w:eastAsia="Times New Roman" w:hAnsi="Arial" w:cs="Arial"/>
          <w:sz w:val="19"/>
          <w:szCs w:val="19"/>
          <w:lang w:eastAsia="nl-NL"/>
        </w:rPr>
        <w:t>ture voor een</w:t>
      </w:r>
      <w:bookmarkStart w:id="0" w:name="_GoBack"/>
      <w:bookmarkEnd w:id="0"/>
    </w:p>
    <w:p w:rsidR="002A4DCB" w:rsidRPr="000F38E4" w:rsidRDefault="003866A6" w:rsidP="000F38E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0F38E4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</w:p>
    <w:p w:rsidR="000F38E4" w:rsidRDefault="006861A6" w:rsidP="000F38E4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NEUROLOOG</w:t>
      </w:r>
    </w:p>
    <w:p w:rsidR="002A4DCB" w:rsidRPr="000F38E4" w:rsidRDefault="000F38E4" w:rsidP="000F38E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>
        <w:rPr>
          <w:rFonts w:ascii="Arial" w:eastAsia="Times New Roman" w:hAnsi="Arial" w:cs="Arial"/>
          <w:sz w:val="19"/>
          <w:szCs w:val="19"/>
          <w:lang w:eastAsia="nl-NL"/>
        </w:rPr>
        <w:t xml:space="preserve">Voor </w:t>
      </w:r>
      <w:r w:rsidR="00357CAC" w:rsidRPr="000F38E4">
        <w:rPr>
          <w:rFonts w:ascii="Arial" w:eastAsia="Times New Roman" w:hAnsi="Arial" w:cs="Arial"/>
          <w:sz w:val="19"/>
          <w:szCs w:val="19"/>
          <w:lang w:eastAsia="nl-NL"/>
        </w:rPr>
        <w:t>0,</w:t>
      </w:r>
      <w:r w:rsidR="006F3FCE">
        <w:rPr>
          <w:rFonts w:ascii="Arial" w:eastAsia="Times New Roman" w:hAnsi="Arial" w:cs="Arial"/>
          <w:sz w:val="19"/>
          <w:szCs w:val="19"/>
          <w:lang w:eastAsia="nl-NL"/>
        </w:rPr>
        <w:t>7</w:t>
      </w:r>
      <w:r w:rsidR="00F27789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  <w:r w:rsidR="00357CAC" w:rsidRPr="000F38E4">
        <w:rPr>
          <w:rFonts w:ascii="Arial" w:eastAsia="Times New Roman" w:hAnsi="Arial" w:cs="Arial"/>
          <w:sz w:val="19"/>
          <w:szCs w:val="19"/>
          <w:lang w:eastAsia="nl-NL"/>
        </w:rPr>
        <w:t>F</w:t>
      </w:r>
      <w:r>
        <w:rPr>
          <w:rFonts w:ascii="Arial" w:eastAsia="Times New Roman" w:hAnsi="Arial" w:cs="Arial"/>
          <w:sz w:val="19"/>
          <w:szCs w:val="19"/>
          <w:lang w:eastAsia="nl-NL"/>
        </w:rPr>
        <w:t>te</w:t>
      </w:r>
      <w:r w:rsidR="00357CAC" w:rsidRPr="000F38E4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</w:p>
    <w:p w:rsidR="006F3FCE" w:rsidRPr="006F3FCE" w:rsidRDefault="000F38E4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>
        <w:rPr>
          <w:rFonts w:ascii="Arial" w:eastAsia="Times New Roman" w:hAnsi="Arial" w:cs="Arial"/>
          <w:b/>
          <w:sz w:val="19"/>
          <w:szCs w:val="19"/>
          <w:lang w:eastAsia="nl-NL"/>
        </w:rPr>
        <w:br/>
      </w:r>
      <w:r w:rsidR="006F3FCE" w:rsidRPr="006F3FCE">
        <w:rPr>
          <w:rFonts w:ascii="Arial" w:eastAsia="Times New Roman" w:hAnsi="Arial" w:cs="Arial"/>
          <w:b/>
          <w:bCs/>
          <w:sz w:val="19"/>
          <w:szCs w:val="19"/>
          <w:lang w:eastAsia="nl-NL"/>
        </w:rPr>
        <w:t xml:space="preserve">De afdeling 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De vakgroep neurologie in het ASz bestaat uit 8.8 fte verdeeld over 11 neurologen. De vakgroep heeft sinds 1994 een perifere deelopleiding binnen de Opleidings- en onderwijsregio Zuidwest Nederland. Naast de assistent in opleiding zijn er 7 niet-opleidingsassistenten neurologie aanwezig. Ook participeren we in de opleiding van co-assistenten uit het Erasmus MC.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De klinische afdeling in Dordrecht bestaat uit 36 bedden, waarvan 8 stroke unit bedden. Naast intraven</w:t>
      </w:r>
      <w:r w:rsidR="00905B64">
        <w:rPr>
          <w:rFonts w:ascii="Arial" w:eastAsia="Times New Roman" w:hAnsi="Arial" w:cs="Arial"/>
          <w:bCs/>
          <w:sz w:val="19"/>
          <w:szCs w:val="19"/>
          <w:lang w:eastAsia="nl-NL"/>
        </w:rPr>
        <w:t>euze trombolyse wordt ook intra-</w:t>
      </w:r>
      <w:r w:rsidR="00B109A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arteriële </w:t>
      </w:r>
      <w:proofErr w:type="spellStart"/>
      <w:r w:rsidR="00B109A2">
        <w:rPr>
          <w:rFonts w:ascii="Arial" w:eastAsia="Times New Roman" w:hAnsi="Arial" w:cs="Arial"/>
          <w:bCs/>
          <w:sz w:val="19"/>
          <w:szCs w:val="19"/>
          <w:lang w:eastAsia="nl-NL"/>
        </w:rPr>
        <w:t>trombectomie</w:t>
      </w:r>
      <w:proofErr w:type="spellEnd"/>
      <w:r w:rsidR="00B109A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toegepast</w:t>
      </w:r>
      <w:r w:rsidR="00F44421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(inclusief deelname aan trials binnen CONTRAST consortium)</w:t>
      </w:r>
      <w:r w:rsidR="00B109A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</w:t>
      </w: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. 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Poliklinische werkzaamheden vinden </w:t>
      </w:r>
      <w:r w:rsidR="00905B64">
        <w:rPr>
          <w:rFonts w:ascii="Arial" w:eastAsia="Times New Roman" w:hAnsi="Arial" w:cs="Arial"/>
          <w:bCs/>
          <w:sz w:val="19"/>
          <w:szCs w:val="19"/>
          <w:lang w:eastAsia="nl-NL"/>
        </w:rPr>
        <w:t>p</w:t>
      </w: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laats op 4 locaties. De vakgroep wordt ondersteund door 3 </w:t>
      </w:r>
      <w:proofErr w:type="spellStart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physician</w:t>
      </w:r>
      <w:proofErr w:type="spellEnd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</w:t>
      </w:r>
      <w:proofErr w:type="spellStart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assistants</w:t>
      </w:r>
      <w:proofErr w:type="spellEnd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en daarnaast specialistisch verpleegkundigen op het gebied van MS, Parkinson, dementie en CVA-nazorg. Er participeren 2 neurologen in het Slaap Waak Centrum. 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hebben een </w:t>
      </w:r>
      <w:proofErr w:type="spellStart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neurovasculaire</w:t>
      </w:r>
      <w:proofErr w:type="spellEnd"/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onderzoekslijn met 2 promovendi en een onderzoekslijn multiple sclerosis. 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</w:p>
    <w:p w:rsid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/>
          <w:bCs/>
          <w:sz w:val="19"/>
          <w:szCs w:val="19"/>
          <w:lang w:eastAsia="nl-NL"/>
        </w:rPr>
        <w:t>Onze vraag</w:t>
      </w:r>
      <w:r w:rsidRPr="006F3FCE">
        <w:rPr>
          <w:rFonts w:ascii="Arial" w:eastAsia="Times New Roman" w:hAnsi="Arial" w:cs="Arial"/>
          <w:b/>
          <w:bCs/>
          <w:sz w:val="19"/>
          <w:szCs w:val="19"/>
          <w:lang w:eastAsia="nl-NL"/>
        </w:rPr>
        <w:br/>
      </w: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zoeken een enthousiaste neuroloog die het vak in de volle breedte wil uitoefenen en daarnaast duidelijke affiniteit met de </w:t>
      </w:r>
      <w:r>
        <w:rPr>
          <w:rFonts w:ascii="Arial" w:eastAsia="Times New Roman" w:hAnsi="Arial" w:cs="Arial"/>
          <w:bCs/>
          <w:sz w:val="19"/>
          <w:szCs w:val="19"/>
          <w:lang w:eastAsia="nl-NL"/>
        </w:rPr>
        <w:t>vasculaire neurologie</w:t>
      </w: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 heeft. </w:t>
      </w:r>
      <w:r w:rsidR="008D4128">
        <w:rPr>
          <w:rFonts w:ascii="Arial" w:eastAsia="Times New Roman" w:hAnsi="Arial" w:cs="Arial"/>
          <w:bCs/>
          <w:sz w:val="19"/>
          <w:szCs w:val="19"/>
          <w:lang w:eastAsia="nl-NL"/>
        </w:rPr>
        <w:t>Ervaring met het doen van (</w:t>
      </w:r>
      <w:proofErr w:type="spellStart"/>
      <w:r w:rsidR="008D4128">
        <w:rPr>
          <w:rFonts w:ascii="Arial" w:eastAsia="Times New Roman" w:hAnsi="Arial" w:cs="Arial"/>
          <w:bCs/>
          <w:sz w:val="19"/>
          <w:szCs w:val="19"/>
          <w:lang w:eastAsia="nl-NL"/>
        </w:rPr>
        <w:t>neurovasculair</w:t>
      </w:r>
      <w:proofErr w:type="spellEnd"/>
      <w:r w:rsidR="008D4128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) wetenschappelijk onderzoek strekt tot de aanbeveling. 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U bent flexibel, beschikt over goede communicatieve eigenschappen, h</w:t>
      </w:r>
      <w:r w:rsidR="00F44421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eeft plezier in uw werk en bent, ook in perioden van drukte, </w:t>
      </w: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t>stressbestendig.  U participeert actief aan onderwijs- en stafactiviteiten.</w:t>
      </w:r>
    </w:p>
    <w:p w:rsidR="006F3FCE" w:rsidRPr="006F3FCE" w:rsidRDefault="006F3FCE" w:rsidP="006F3FC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6F3FCE">
        <w:rPr>
          <w:rFonts w:ascii="Arial" w:eastAsia="Times New Roman" w:hAnsi="Arial" w:cs="Arial"/>
          <w:bCs/>
          <w:sz w:val="19"/>
          <w:szCs w:val="19"/>
          <w:lang w:eastAsia="nl-NL"/>
        </w:rPr>
        <w:br/>
        <w:t>Zowel neurologen met ervaring als zij die binnenkort de opleiding afronden worden uitgenodigd te solliciteren.</w:t>
      </w:r>
    </w:p>
    <w:p w:rsidR="000F38E4" w:rsidRDefault="000F38E4" w:rsidP="006F3FCE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sz w:val="19"/>
          <w:szCs w:val="19"/>
        </w:rPr>
      </w:pPr>
    </w:p>
    <w:p w:rsidR="00786EBA" w:rsidRDefault="00786EBA" w:rsidP="000F38E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Ons aanbod</w:t>
      </w:r>
    </w:p>
    <w:p w:rsidR="002A4DCB" w:rsidRDefault="002A4DCB" w:rsidP="000F38E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86EBA">
        <w:rPr>
          <w:rFonts w:ascii="Arial" w:hAnsi="Arial" w:cs="Arial"/>
          <w:sz w:val="19"/>
          <w:szCs w:val="19"/>
        </w:rPr>
        <w:t xml:space="preserve">U treedt in dienst van het Coöperatief als Chef de </w:t>
      </w:r>
      <w:r w:rsidR="000F38E4" w:rsidRPr="00786EBA">
        <w:rPr>
          <w:rFonts w:ascii="Arial" w:hAnsi="Arial" w:cs="Arial"/>
          <w:sz w:val="19"/>
          <w:szCs w:val="19"/>
        </w:rPr>
        <w:t>C</w:t>
      </w:r>
      <w:r w:rsidR="00B109A2">
        <w:rPr>
          <w:rFonts w:ascii="Arial" w:hAnsi="Arial" w:cs="Arial"/>
          <w:sz w:val="19"/>
          <w:szCs w:val="19"/>
        </w:rPr>
        <w:t>linique</w:t>
      </w:r>
      <w:r w:rsidR="00905B64">
        <w:rPr>
          <w:rFonts w:ascii="Arial" w:hAnsi="Arial" w:cs="Arial"/>
          <w:sz w:val="19"/>
          <w:szCs w:val="19"/>
        </w:rPr>
        <w:t xml:space="preserve">, waarbij U, bij gebleken geschiktheid, kan toetreden als vrijgevestigd lid. </w:t>
      </w:r>
    </w:p>
    <w:p w:rsidR="0082239E" w:rsidRPr="0082239E" w:rsidRDefault="0082239E" w:rsidP="000F38E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82239E">
        <w:rPr>
          <w:rFonts w:ascii="Arial" w:hAnsi="Arial" w:cs="Arial"/>
          <w:sz w:val="19"/>
          <w:szCs w:val="19"/>
        </w:rPr>
        <w:t>Een assessment kan onderdeel zijn van de procedure.</w:t>
      </w:r>
    </w:p>
    <w:p w:rsidR="000F38E4" w:rsidRDefault="000F38E4" w:rsidP="000F38E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0F38E4" w:rsidRDefault="008D27D3" w:rsidP="000F38E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F38E4">
        <w:rPr>
          <w:rFonts w:ascii="Arial" w:hAnsi="Arial" w:cs="Arial"/>
          <w:b/>
          <w:sz w:val="19"/>
          <w:szCs w:val="19"/>
        </w:rPr>
        <w:t>Informatie</w:t>
      </w:r>
      <w:r w:rsidR="007B2484" w:rsidRPr="000F38E4">
        <w:rPr>
          <w:rFonts w:ascii="Arial" w:hAnsi="Arial" w:cs="Arial"/>
          <w:b/>
          <w:sz w:val="19"/>
          <w:szCs w:val="19"/>
        </w:rPr>
        <w:br/>
      </w:r>
      <w:r w:rsidR="007B2484" w:rsidRPr="000F38E4">
        <w:rPr>
          <w:rFonts w:ascii="Arial" w:hAnsi="Arial" w:cs="Arial"/>
          <w:sz w:val="19"/>
          <w:szCs w:val="19"/>
        </w:rPr>
        <w:t xml:space="preserve">Meer informatie kunt u inwinnen bij </w:t>
      </w:r>
      <w:r w:rsidR="008D4128">
        <w:rPr>
          <w:rFonts w:ascii="Arial" w:hAnsi="Arial" w:cs="Arial"/>
          <w:sz w:val="19"/>
          <w:szCs w:val="19"/>
        </w:rPr>
        <w:t>Mw.</w:t>
      </w:r>
      <w:r w:rsidR="005709E7" w:rsidRPr="000F38E4">
        <w:rPr>
          <w:rFonts w:ascii="Arial" w:hAnsi="Arial" w:cs="Arial"/>
          <w:sz w:val="19"/>
          <w:szCs w:val="19"/>
        </w:rPr>
        <w:t xml:space="preserve"> </w:t>
      </w:r>
      <w:r w:rsidR="00F27789">
        <w:rPr>
          <w:rFonts w:ascii="Arial" w:hAnsi="Arial" w:cs="Arial"/>
          <w:sz w:val="19"/>
          <w:szCs w:val="19"/>
        </w:rPr>
        <w:t>I.F.M. Evers (</w:t>
      </w:r>
      <w:proofErr w:type="spellStart"/>
      <w:r w:rsidR="00F27789">
        <w:rPr>
          <w:rFonts w:ascii="Arial" w:hAnsi="Arial" w:cs="Arial"/>
          <w:sz w:val="19"/>
          <w:szCs w:val="19"/>
        </w:rPr>
        <w:t>vakgroepvoorzitter</w:t>
      </w:r>
      <w:proofErr w:type="spellEnd"/>
      <w:r w:rsidR="000F38E4">
        <w:rPr>
          <w:rFonts w:ascii="Arial" w:hAnsi="Arial" w:cs="Arial"/>
          <w:sz w:val="19"/>
          <w:szCs w:val="19"/>
        </w:rPr>
        <w:t>/neuroloog)</w:t>
      </w:r>
      <w:r w:rsidR="005709E7" w:rsidRPr="000F38E4">
        <w:rPr>
          <w:rFonts w:ascii="Arial" w:hAnsi="Arial" w:cs="Arial"/>
          <w:sz w:val="19"/>
          <w:szCs w:val="19"/>
        </w:rPr>
        <w:t>,</w:t>
      </w:r>
      <w:r w:rsidR="000F38E4">
        <w:rPr>
          <w:rFonts w:ascii="Arial" w:hAnsi="Arial" w:cs="Arial"/>
          <w:sz w:val="19"/>
          <w:szCs w:val="19"/>
        </w:rPr>
        <w:t xml:space="preserve"> t</w:t>
      </w:r>
      <w:r w:rsidR="005709E7" w:rsidRPr="000F38E4">
        <w:rPr>
          <w:rFonts w:ascii="Arial" w:hAnsi="Arial" w:cs="Arial"/>
          <w:sz w:val="19"/>
          <w:szCs w:val="19"/>
        </w:rPr>
        <w:t>elefoonnummer</w:t>
      </w:r>
      <w:r w:rsidR="00786EBA">
        <w:rPr>
          <w:rFonts w:ascii="Arial" w:hAnsi="Arial" w:cs="Arial"/>
          <w:sz w:val="19"/>
          <w:szCs w:val="19"/>
        </w:rPr>
        <w:t xml:space="preserve"> </w:t>
      </w:r>
      <w:r w:rsidR="005709E7" w:rsidRPr="000F38E4">
        <w:rPr>
          <w:rFonts w:ascii="Arial" w:hAnsi="Arial" w:cs="Arial"/>
          <w:sz w:val="19"/>
          <w:szCs w:val="19"/>
        </w:rPr>
        <w:t>078-65</w:t>
      </w:r>
      <w:r w:rsidR="00F27789">
        <w:rPr>
          <w:rFonts w:ascii="Arial" w:hAnsi="Arial" w:cs="Arial"/>
          <w:sz w:val="19"/>
          <w:szCs w:val="19"/>
        </w:rPr>
        <w:t xml:space="preserve">50530, of </w:t>
      </w:r>
      <w:proofErr w:type="spellStart"/>
      <w:r w:rsidR="00F27789">
        <w:rPr>
          <w:rFonts w:ascii="Arial" w:hAnsi="Arial" w:cs="Arial"/>
          <w:sz w:val="19"/>
          <w:szCs w:val="19"/>
        </w:rPr>
        <w:t>Mw</w:t>
      </w:r>
      <w:proofErr w:type="spellEnd"/>
      <w:r w:rsidR="00F27789">
        <w:rPr>
          <w:rFonts w:ascii="Arial" w:hAnsi="Arial" w:cs="Arial"/>
          <w:sz w:val="19"/>
          <w:szCs w:val="19"/>
        </w:rPr>
        <w:t xml:space="preserve"> </w:t>
      </w:r>
      <w:r w:rsidR="008D4128">
        <w:rPr>
          <w:rFonts w:ascii="Arial" w:hAnsi="Arial" w:cs="Arial"/>
          <w:sz w:val="19"/>
          <w:szCs w:val="19"/>
        </w:rPr>
        <w:t xml:space="preserve">A.D. </w:t>
      </w:r>
      <w:proofErr w:type="spellStart"/>
      <w:r w:rsidR="008D4128">
        <w:rPr>
          <w:rFonts w:ascii="Arial" w:hAnsi="Arial" w:cs="Arial"/>
          <w:sz w:val="19"/>
          <w:szCs w:val="19"/>
        </w:rPr>
        <w:t>Rozeman</w:t>
      </w:r>
      <w:proofErr w:type="spellEnd"/>
      <w:r w:rsidR="00C2326E">
        <w:rPr>
          <w:rFonts w:ascii="Arial" w:hAnsi="Arial" w:cs="Arial"/>
          <w:sz w:val="19"/>
          <w:szCs w:val="19"/>
        </w:rPr>
        <w:t xml:space="preserve"> (Medisch Manager/neuroloog)</w:t>
      </w:r>
      <w:r w:rsidR="00F27789">
        <w:rPr>
          <w:rFonts w:ascii="Arial" w:hAnsi="Arial" w:cs="Arial"/>
          <w:sz w:val="19"/>
          <w:szCs w:val="19"/>
        </w:rPr>
        <w:t xml:space="preserve">, telefoonnummer </w:t>
      </w:r>
      <w:r w:rsidR="008D4128">
        <w:rPr>
          <w:rFonts w:ascii="Arial" w:hAnsi="Arial" w:cs="Arial"/>
          <w:sz w:val="19"/>
          <w:szCs w:val="19"/>
        </w:rPr>
        <w:t>078-6542399</w:t>
      </w:r>
      <w:r w:rsidR="007B2484" w:rsidRPr="000F38E4">
        <w:rPr>
          <w:rFonts w:ascii="Arial" w:hAnsi="Arial" w:cs="Arial"/>
          <w:sz w:val="19"/>
          <w:szCs w:val="19"/>
        </w:rPr>
        <w:t>.</w:t>
      </w:r>
    </w:p>
    <w:p w:rsidR="007B2484" w:rsidRPr="000F38E4" w:rsidRDefault="007B2484" w:rsidP="000F38E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0F38E4">
        <w:rPr>
          <w:rFonts w:ascii="Arial" w:hAnsi="Arial" w:cs="Arial"/>
          <w:sz w:val="19"/>
          <w:szCs w:val="19"/>
        </w:rPr>
        <w:t xml:space="preserve"> </w:t>
      </w:r>
    </w:p>
    <w:p w:rsidR="007B2484" w:rsidRPr="000F38E4" w:rsidRDefault="007B2484" w:rsidP="000F38E4">
      <w:pPr>
        <w:pStyle w:val="Default"/>
        <w:rPr>
          <w:color w:val="auto"/>
          <w:sz w:val="19"/>
          <w:szCs w:val="19"/>
        </w:rPr>
      </w:pPr>
      <w:r w:rsidRPr="000F38E4">
        <w:rPr>
          <w:b/>
          <w:bCs/>
          <w:color w:val="auto"/>
          <w:sz w:val="19"/>
          <w:szCs w:val="19"/>
        </w:rPr>
        <w:t xml:space="preserve">Wijze van solliciteren </w:t>
      </w:r>
    </w:p>
    <w:p w:rsidR="007B2484" w:rsidRPr="000F38E4" w:rsidRDefault="007B2484" w:rsidP="000F38E4">
      <w:pPr>
        <w:pStyle w:val="Default"/>
        <w:rPr>
          <w:color w:val="auto"/>
          <w:sz w:val="19"/>
          <w:szCs w:val="19"/>
        </w:rPr>
      </w:pPr>
      <w:r w:rsidRPr="00C2326E">
        <w:rPr>
          <w:color w:val="auto"/>
          <w:sz w:val="19"/>
          <w:szCs w:val="19"/>
        </w:rPr>
        <w:t xml:space="preserve">Bent u geïnteresseerd in deze functie, dan kunt </w:t>
      </w:r>
      <w:r w:rsidR="00F44421">
        <w:rPr>
          <w:color w:val="auto"/>
          <w:sz w:val="19"/>
          <w:szCs w:val="19"/>
        </w:rPr>
        <w:t>u uw sollicitatie tot uiterlijk 1 september 2019</w:t>
      </w:r>
      <w:r w:rsidR="00F27789" w:rsidRPr="00C2326E">
        <w:rPr>
          <w:color w:val="auto"/>
          <w:sz w:val="19"/>
          <w:szCs w:val="19"/>
        </w:rPr>
        <w:t xml:space="preserve"> </w:t>
      </w:r>
      <w:r w:rsidRPr="00C2326E">
        <w:rPr>
          <w:color w:val="auto"/>
          <w:sz w:val="19"/>
          <w:szCs w:val="19"/>
        </w:rPr>
        <w:t>richten aan</w:t>
      </w:r>
      <w:r w:rsidR="008D4128">
        <w:rPr>
          <w:color w:val="auto"/>
          <w:sz w:val="19"/>
          <w:szCs w:val="19"/>
        </w:rPr>
        <w:t xml:space="preserve"> </w:t>
      </w:r>
      <w:proofErr w:type="spellStart"/>
      <w:r w:rsidR="007334CC">
        <w:rPr>
          <w:color w:val="auto"/>
          <w:sz w:val="19"/>
          <w:szCs w:val="19"/>
        </w:rPr>
        <w:t>dr</w:t>
      </w:r>
      <w:r w:rsidR="00D050AB">
        <w:rPr>
          <w:color w:val="auto"/>
          <w:sz w:val="19"/>
          <w:szCs w:val="19"/>
        </w:rPr>
        <w:t>s</w:t>
      </w:r>
      <w:r w:rsidR="007334CC">
        <w:rPr>
          <w:color w:val="auto"/>
          <w:sz w:val="19"/>
          <w:szCs w:val="19"/>
        </w:rPr>
        <w:t>.</w:t>
      </w:r>
      <w:r w:rsidR="008D4128">
        <w:rPr>
          <w:color w:val="auto"/>
          <w:sz w:val="19"/>
          <w:szCs w:val="19"/>
        </w:rPr>
        <w:t>M</w:t>
      </w:r>
      <w:proofErr w:type="spellEnd"/>
      <w:r w:rsidR="008D4128">
        <w:rPr>
          <w:color w:val="auto"/>
          <w:sz w:val="19"/>
          <w:szCs w:val="19"/>
        </w:rPr>
        <w:t>. Bijl</w:t>
      </w:r>
      <w:r w:rsidR="00F44421">
        <w:rPr>
          <w:color w:val="auto"/>
          <w:sz w:val="19"/>
          <w:szCs w:val="19"/>
        </w:rPr>
        <w:t>, voorzitter MSB</w:t>
      </w:r>
      <w:r w:rsidR="007334CC">
        <w:rPr>
          <w:color w:val="auto"/>
          <w:sz w:val="19"/>
          <w:szCs w:val="19"/>
        </w:rPr>
        <w:t xml:space="preserve">, </w:t>
      </w:r>
      <w:r w:rsidRPr="000F38E4">
        <w:rPr>
          <w:color w:val="auto"/>
          <w:sz w:val="19"/>
          <w:szCs w:val="19"/>
        </w:rPr>
        <w:t xml:space="preserve">en indienen door het sollicitatieformulier in te vullen via deze link: </w:t>
      </w:r>
    </w:p>
    <w:p w:rsidR="007B2484" w:rsidRDefault="00517B09" w:rsidP="000F38E4">
      <w:pPr>
        <w:pStyle w:val="Default"/>
        <w:rPr>
          <w:color w:val="auto"/>
          <w:sz w:val="19"/>
          <w:szCs w:val="19"/>
        </w:rPr>
      </w:pPr>
      <w:hyperlink r:id="rId11" w:history="1">
        <w:r w:rsidR="007B2484" w:rsidRPr="000F38E4">
          <w:rPr>
            <w:rStyle w:val="Hyperlink"/>
            <w:sz w:val="19"/>
            <w:szCs w:val="19"/>
          </w:rPr>
          <w:t>http://wwvv.asz.nl/werk-opleiding/vacatures/</w:t>
        </w:r>
      </w:hyperlink>
      <w:r w:rsidR="007B2484" w:rsidRPr="000F38E4">
        <w:rPr>
          <w:color w:val="auto"/>
          <w:sz w:val="19"/>
          <w:szCs w:val="19"/>
        </w:rPr>
        <w:t xml:space="preserve"> </w:t>
      </w:r>
    </w:p>
    <w:p w:rsidR="00F44421" w:rsidRPr="000F38E4" w:rsidRDefault="00F44421" w:rsidP="000F38E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De eerste ronde sollicitatiegesprekken zullen medio september plaatsvinden. </w:t>
      </w:r>
    </w:p>
    <w:p w:rsidR="007B2484" w:rsidRPr="000F38E4" w:rsidRDefault="007B2484" w:rsidP="000F38E4">
      <w:pPr>
        <w:pStyle w:val="Default"/>
        <w:rPr>
          <w:color w:val="auto"/>
          <w:sz w:val="19"/>
          <w:szCs w:val="19"/>
        </w:rPr>
      </w:pPr>
    </w:p>
    <w:p w:rsidR="007B2484" w:rsidRPr="000F38E4" w:rsidRDefault="007B2484" w:rsidP="000F38E4">
      <w:pPr>
        <w:pStyle w:val="Default"/>
        <w:rPr>
          <w:color w:val="auto"/>
          <w:sz w:val="19"/>
          <w:szCs w:val="19"/>
        </w:rPr>
      </w:pPr>
      <w:r w:rsidRPr="000F38E4">
        <w:rPr>
          <w:color w:val="auto"/>
          <w:sz w:val="19"/>
          <w:szCs w:val="19"/>
        </w:rPr>
        <w:lastRenderedPageBreak/>
        <w:t xml:space="preserve">Acquisitie naar aanleiding van deze advertentie wordt niet op prijs gesteld. </w:t>
      </w:r>
    </w:p>
    <w:p w:rsidR="003866A6" w:rsidRPr="000F38E4" w:rsidRDefault="007B2484" w:rsidP="000F38E4">
      <w:pPr>
        <w:spacing w:after="0" w:line="240" w:lineRule="auto"/>
        <w:rPr>
          <w:rFonts w:ascii="Arial" w:hAnsi="Arial" w:cs="Arial"/>
          <w:noProof/>
          <w:sz w:val="19"/>
          <w:szCs w:val="19"/>
          <w:lang w:eastAsia="nl-NL"/>
        </w:rPr>
      </w:pPr>
      <w:r w:rsidRPr="000F38E4">
        <w:rPr>
          <w:rFonts w:ascii="Arial" w:hAnsi="Arial" w:cs="Arial"/>
          <w:sz w:val="19"/>
          <w:szCs w:val="19"/>
        </w:rPr>
        <w:t>Aan niet door de manager P&amp;O geautoriseerde opdrachten kunnen geen rechten worden ontleend.</w:t>
      </w:r>
    </w:p>
    <w:sectPr w:rsidR="003866A6" w:rsidRPr="000F38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09" w:rsidRDefault="00517B09" w:rsidP="00517B09">
      <w:pPr>
        <w:spacing w:after="0" w:line="240" w:lineRule="auto"/>
      </w:pPr>
      <w:r>
        <w:separator/>
      </w:r>
    </w:p>
  </w:endnote>
  <w:endnote w:type="continuationSeparator" w:id="0">
    <w:p w:rsidR="00517B09" w:rsidRDefault="00517B09" w:rsidP="0051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09" w:rsidRDefault="00517B09" w:rsidP="00517B09">
      <w:pPr>
        <w:spacing w:after="0" w:line="240" w:lineRule="auto"/>
      </w:pPr>
      <w:r>
        <w:separator/>
      </w:r>
    </w:p>
  </w:footnote>
  <w:footnote w:type="continuationSeparator" w:id="0">
    <w:p w:rsidR="00517B09" w:rsidRDefault="00517B09" w:rsidP="0051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09" w:rsidRDefault="00517B09">
    <w:pPr>
      <w:pStyle w:val="Koptekst"/>
    </w:pPr>
    <w:r w:rsidRPr="000F38E4">
      <w:rPr>
        <w:rFonts w:ascii="Arial" w:hAnsi="Arial" w:cs="Arial"/>
        <w:noProof/>
        <w:sz w:val="19"/>
        <w:szCs w:val="19"/>
        <w:lang w:eastAsia="nl-NL"/>
      </w:rPr>
      <w:drawing>
        <wp:anchor distT="0" distB="0" distL="114300" distR="114300" simplePos="0" relativeHeight="251659264" behindDoc="0" locked="1" layoutInCell="1" allowOverlap="1" wp14:anchorId="3147B2B8" wp14:editId="26A00CCB">
          <wp:simplePos x="0" y="0"/>
          <wp:positionH relativeFrom="page">
            <wp:posOffset>5511165</wp:posOffset>
          </wp:positionH>
          <wp:positionV relativeFrom="page">
            <wp:posOffset>456565</wp:posOffset>
          </wp:positionV>
          <wp:extent cx="1627505" cy="758825"/>
          <wp:effectExtent l="0" t="0" r="0" b="3175"/>
          <wp:wrapTopAndBottom/>
          <wp:docPr id="4" name="Afbeelding 4" descr="as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sz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C3300"/>
    <w:rsid w:val="000D49F3"/>
    <w:rsid w:val="000F38E4"/>
    <w:rsid w:val="00180BD2"/>
    <w:rsid w:val="0022465A"/>
    <w:rsid w:val="002A4DCB"/>
    <w:rsid w:val="002E0D9B"/>
    <w:rsid w:val="00357CAC"/>
    <w:rsid w:val="003866A6"/>
    <w:rsid w:val="003C6ACB"/>
    <w:rsid w:val="003E52A8"/>
    <w:rsid w:val="003E5D97"/>
    <w:rsid w:val="003F17CC"/>
    <w:rsid w:val="00517B09"/>
    <w:rsid w:val="00555B27"/>
    <w:rsid w:val="005709E7"/>
    <w:rsid w:val="005B7332"/>
    <w:rsid w:val="00631BA4"/>
    <w:rsid w:val="006861A6"/>
    <w:rsid w:val="00696F59"/>
    <w:rsid w:val="006F3FCE"/>
    <w:rsid w:val="007334CC"/>
    <w:rsid w:val="007868E4"/>
    <w:rsid w:val="00786EBA"/>
    <w:rsid w:val="007B2484"/>
    <w:rsid w:val="007F7522"/>
    <w:rsid w:val="0082239E"/>
    <w:rsid w:val="008D27D3"/>
    <w:rsid w:val="008D4128"/>
    <w:rsid w:val="00905B64"/>
    <w:rsid w:val="009A21B9"/>
    <w:rsid w:val="00A13B9A"/>
    <w:rsid w:val="00A30625"/>
    <w:rsid w:val="00A72054"/>
    <w:rsid w:val="00B109A2"/>
    <w:rsid w:val="00C2326E"/>
    <w:rsid w:val="00C640F6"/>
    <w:rsid w:val="00C82DA7"/>
    <w:rsid w:val="00D050AB"/>
    <w:rsid w:val="00D05859"/>
    <w:rsid w:val="00D40459"/>
    <w:rsid w:val="00DA0C42"/>
    <w:rsid w:val="00DC2F56"/>
    <w:rsid w:val="00E016A3"/>
    <w:rsid w:val="00E37EBC"/>
    <w:rsid w:val="00E60524"/>
    <w:rsid w:val="00ED25D8"/>
    <w:rsid w:val="00EF5192"/>
    <w:rsid w:val="00F27789"/>
    <w:rsid w:val="00F44421"/>
    <w:rsid w:val="00F54D43"/>
    <w:rsid w:val="00F70091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A3E60-CF13-4D80-9568-DE45E80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2D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2D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2D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2D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2DA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1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B09"/>
  </w:style>
  <w:style w:type="paragraph" w:styleId="Voettekst">
    <w:name w:val="footer"/>
    <w:basedOn w:val="Standaard"/>
    <w:link w:val="VoettekstChar"/>
    <w:uiPriority w:val="99"/>
    <w:unhideWhenUsed/>
    <w:rsid w:val="0051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vv.asz.nl/werk-opleiding/vacature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D0A506.114314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A9C9-65E3-43ED-B92E-0CCD674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AE317D13</Template>
  <TotalTime>1</TotalTime>
  <Pages>2</Pages>
  <Words>421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Holter, Marjolein ten - Manager Stafbureau</dc:creator>
  <cp:lastModifiedBy>Koelman - Bosse, Ria - P&amp;O Servicecentrum</cp:lastModifiedBy>
  <cp:revision>2</cp:revision>
  <cp:lastPrinted>2016-02-09T11:11:00Z</cp:lastPrinted>
  <dcterms:created xsi:type="dcterms:W3CDTF">2019-07-17T06:52:00Z</dcterms:created>
  <dcterms:modified xsi:type="dcterms:W3CDTF">2019-07-17T06:52:00Z</dcterms:modified>
</cp:coreProperties>
</file>