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E4" w:rsidRDefault="003543A1">
      <w:bookmarkStart w:id="0" w:name="_GoBack"/>
      <w:bookmarkEnd w:id="0"/>
      <w:r>
        <w:rPr>
          <w:noProof/>
          <w:lang w:eastAsia="nl-NL"/>
        </w:rPr>
        <w:drawing>
          <wp:anchor distT="0" distB="0" distL="114300" distR="114300" simplePos="0" relativeHeight="251658240" behindDoc="0" locked="0" layoutInCell="1" allowOverlap="1">
            <wp:simplePos x="0" y="0"/>
            <wp:positionH relativeFrom="page">
              <wp:posOffset>5219700</wp:posOffset>
            </wp:positionH>
            <wp:positionV relativeFrom="page">
              <wp:posOffset>287655</wp:posOffset>
            </wp:positionV>
            <wp:extent cx="1627505" cy="758825"/>
            <wp:effectExtent l="0" t="0" r="0" b="3175"/>
            <wp:wrapNone/>
            <wp:docPr id="2" name="Afbeelding 2" descr="as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z_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A6">
        <w:rPr>
          <w:noProof/>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Pr>
          <w:rFonts w:ascii="Calibri" w:hAnsi="Calibri" w:cs="Calibri"/>
          <w:noProof/>
          <w:color w:val="1F497D"/>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61172D" w:rsidRPr="0061172D" w:rsidRDefault="0061172D" w:rsidP="0061172D">
      <w:pPr>
        <w:pStyle w:val="freehtmlparagraphnormal"/>
        <w:shd w:val="clear" w:color="auto" w:fill="FFFFFF"/>
        <w:spacing w:before="0" w:beforeAutospacing="0" w:after="0" w:afterAutospacing="0"/>
        <w:rPr>
          <w:rFonts w:ascii="Arial" w:hAnsi="Arial" w:cs="Arial"/>
          <w:color w:val="4D4D4D"/>
          <w:sz w:val="19"/>
          <w:szCs w:val="19"/>
        </w:rPr>
      </w:pPr>
      <w:r w:rsidRPr="0061172D">
        <w:rPr>
          <w:rFonts w:ascii="Arial" w:hAnsi="Arial" w:cs="Arial"/>
          <w:color w:val="4D4D4D"/>
          <w:sz w:val="19"/>
          <w:szCs w:val="19"/>
        </w:rPr>
        <w:t>In verband met zwangerschapsverlof van 1 van de MDL-artsen zijn wij op zoek naar een</w:t>
      </w:r>
    </w:p>
    <w:p w:rsidR="0061172D" w:rsidRDefault="0061172D" w:rsidP="0061172D">
      <w:pPr>
        <w:pStyle w:val="freehtmlparagraphnormal"/>
        <w:shd w:val="clear" w:color="auto" w:fill="FFFFFF"/>
        <w:spacing w:before="0" w:beforeAutospacing="0" w:after="0" w:afterAutospacing="0"/>
        <w:rPr>
          <w:rStyle w:val="freehtmltextstrong"/>
          <w:rFonts w:ascii="Arial" w:hAnsi="Arial" w:cs="Arial"/>
          <w:b/>
          <w:bCs/>
          <w:color w:val="4D4D4D"/>
          <w:sz w:val="19"/>
          <w:szCs w:val="19"/>
        </w:rPr>
      </w:pPr>
    </w:p>
    <w:p w:rsidR="0061172D" w:rsidRPr="0061172D" w:rsidRDefault="0061172D" w:rsidP="0061172D">
      <w:pPr>
        <w:pStyle w:val="freehtmlparagraphnormal"/>
        <w:shd w:val="clear" w:color="auto" w:fill="FFFFFF"/>
        <w:spacing w:before="0" w:beforeAutospacing="0" w:after="0" w:afterAutospacing="0"/>
        <w:rPr>
          <w:rFonts w:ascii="Arial" w:hAnsi="Arial" w:cs="Arial"/>
          <w:color w:val="4D4D4D"/>
          <w:sz w:val="19"/>
          <w:szCs w:val="19"/>
        </w:rPr>
      </w:pPr>
      <w:r w:rsidRPr="0061172D">
        <w:rPr>
          <w:rStyle w:val="freehtmltextstrong"/>
          <w:rFonts w:ascii="Arial" w:hAnsi="Arial" w:cs="Arial"/>
          <w:b/>
          <w:bCs/>
          <w:color w:val="4D4D4D"/>
          <w:sz w:val="19"/>
          <w:szCs w:val="19"/>
        </w:rPr>
        <w:t>MDL-ARTS</w:t>
      </w:r>
      <w:r w:rsidRPr="0061172D">
        <w:rPr>
          <w:rFonts w:ascii="Arial" w:hAnsi="Arial" w:cs="Arial"/>
          <w:color w:val="4D4D4D"/>
          <w:sz w:val="19"/>
          <w:szCs w:val="19"/>
        </w:rPr>
        <w:br/>
        <w:t>die in de periode van 1 augustus 2021 tot en met 30 november 2021 als waarnemer kan fungeren voor 0,8-0,9 fte.</w:t>
      </w:r>
    </w:p>
    <w:p w:rsidR="0061172D" w:rsidRDefault="0061172D" w:rsidP="0061172D">
      <w:pPr>
        <w:pStyle w:val="freehtmlparagraphnormal"/>
        <w:shd w:val="clear" w:color="auto" w:fill="FFFFFF"/>
        <w:spacing w:before="0" w:beforeAutospacing="0" w:after="0" w:afterAutospacing="0"/>
        <w:rPr>
          <w:rStyle w:val="freehtmltextstrong"/>
          <w:rFonts w:ascii="Arial" w:hAnsi="Arial" w:cs="Arial"/>
          <w:b/>
          <w:bCs/>
          <w:color w:val="4D4D4D"/>
          <w:sz w:val="19"/>
          <w:szCs w:val="19"/>
        </w:rPr>
      </w:pPr>
    </w:p>
    <w:p w:rsidR="0061172D" w:rsidRPr="0061172D" w:rsidRDefault="0061172D" w:rsidP="0061172D">
      <w:pPr>
        <w:pStyle w:val="freehtmlparagraphnormal"/>
        <w:shd w:val="clear" w:color="auto" w:fill="FFFFFF"/>
        <w:spacing w:before="0" w:beforeAutospacing="0" w:after="0" w:afterAutospacing="0"/>
        <w:rPr>
          <w:rFonts w:ascii="Arial" w:hAnsi="Arial" w:cs="Arial"/>
          <w:color w:val="4D4D4D"/>
          <w:sz w:val="19"/>
          <w:szCs w:val="19"/>
        </w:rPr>
      </w:pPr>
      <w:r w:rsidRPr="0061172D">
        <w:rPr>
          <w:rStyle w:val="freehtmltextstrong"/>
          <w:rFonts w:ascii="Arial" w:hAnsi="Arial" w:cs="Arial"/>
          <w:b/>
          <w:bCs/>
          <w:color w:val="4D4D4D"/>
          <w:sz w:val="19"/>
          <w:szCs w:val="19"/>
        </w:rPr>
        <w:t>Wat zijn uw kwaliteiten?</w:t>
      </w:r>
      <w:r w:rsidRPr="0061172D">
        <w:rPr>
          <w:rFonts w:ascii="Arial" w:hAnsi="Arial" w:cs="Arial"/>
          <w:color w:val="4D4D4D"/>
          <w:sz w:val="19"/>
          <w:szCs w:val="19"/>
        </w:rPr>
        <w:br/>
        <w:t>Wij zijn in op zoek naar een enthousiaste allround collega die de aangegeven periode zowel de poliklinische als de reguliere endoscopische verrichtingen wil waarnemen. Deelname aan diensten is in overleg.</w:t>
      </w:r>
    </w:p>
    <w:p w:rsidR="0061172D" w:rsidRDefault="0061172D" w:rsidP="0061172D">
      <w:pPr>
        <w:pStyle w:val="freehtmlparagraphnormal"/>
        <w:shd w:val="clear" w:color="auto" w:fill="FFFFFF"/>
        <w:spacing w:before="0" w:beforeAutospacing="0" w:after="0" w:afterAutospacing="0"/>
        <w:rPr>
          <w:rStyle w:val="freehtmltextstrong"/>
          <w:rFonts w:ascii="Arial" w:hAnsi="Arial" w:cs="Arial"/>
          <w:b/>
          <w:bCs/>
          <w:color w:val="4D4D4D"/>
          <w:sz w:val="19"/>
          <w:szCs w:val="19"/>
        </w:rPr>
      </w:pPr>
    </w:p>
    <w:p w:rsidR="0061172D" w:rsidRPr="0061172D" w:rsidRDefault="0061172D" w:rsidP="0061172D">
      <w:pPr>
        <w:pStyle w:val="freehtmlparagraphnormal"/>
        <w:shd w:val="clear" w:color="auto" w:fill="FFFFFF"/>
        <w:spacing w:before="0" w:beforeAutospacing="0" w:after="0" w:afterAutospacing="0"/>
        <w:rPr>
          <w:rFonts w:ascii="Arial" w:hAnsi="Arial" w:cs="Arial"/>
          <w:color w:val="4D4D4D"/>
          <w:sz w:val="19"/>
          <w:szCs w:val="19"/>
        </w:rPr>
      </w:pPr>
      <w:r w:rsidRPr="0061172D">
        <w:rPr>
          <w:rStyle w:val="freehtmltextstrong"/>
          <w:rFonts w:ascii="Arial" w:hAnsi="Arial" w:cs="Arial"/>
          <w:b/>
          <w:bCs/>
          <w:color w:val="4D4D4D"/>
          <w:sz w:val="19"/>
          <w:szCs w:val="19"/>
        </w:rPr>
        <w:t>Wat bieden wij?</w:t>
      </w:r>
      <w:r w:rsidRPr="0061172D">
        <w:rPr>
          <w:rFonts w:ascii="Arial" w:hAnsi="Arial" w:cs="Arial"/>
          <w:color w:val="4D4D4D"/>
          <w:sz w:val="19"/>
          <w:szCs w:val="19"/>
        </w:rPr>
        <w:br/>
        <w:t>U treedt in dienstverband van het Medisch Specialistisch Bedrijf (MSB). Het salaris is conform arbeidsvoorwaarden medisch specialisten (AMS).</w:t>
      </w:r>
    </w:p>
    <w:p w:rsidR="0061172D" w:rsidRDefault="0061172D" w:rsidP="0061172D">
      <w:pPr>
        <w:pStyle w:val="freehtmlparagraphnormal"/>
        <w:shd w:val="clear" w:color="auto" w:fill="FFFFFF"/>
        <w:spacing w:before="0" w:beforeAutospacing="0" w:after="0" w:afterAutospacing="0"/>
        <w:rPr>
          <w:rStyle w:val="freehtmltextstrong"/>
          <w:rFonts w:ascii="Arial" w:hAnsi="Arial" w:cs="Arial"/>
          <w:b/>
          <w:bCs/>
          <w:color w:val="4D4D4D"/>
          <w:sz w:val="19"/>
          <w:szCs w:val="19"/>
        </w:rPr>
      </w:pPr>
    </w:p>
    <w:p w:rsidR="0061172D" w:rsidRPr="0061172D" w:rsidRDefault="0061172D" w:rsidP="0061172D">
      <w:pPr>
        <w:pStyle w:val="freehtmlparagraphnormal"/>
        <w:shd w:val="clear" w:color="auto" w:fill="FFFFFF"/>
        <w:spacing w:before="0" w:beforeAutospacing="0" w:after="0" w:afterAutospacing="0"/>
        <w:rPr>
          <w:rFonts w:ascii="Arial" w:hAnsi="Arial" w:cs="Arial"/>
          <w:color w:val="4D4D4D"/>
          <w:sz w:val="19"/>
          <w:szCs w:val="19"/>
        </w:rPr>
      </w:pPr>
      <w:r w:rsidRPr="0061172D">
        <w:rPr>
          <w:rStyle w:val="freehtmltextstrong"/>
          <w:rFonts w:ascii="Arial" w:hAnsi="Arial" w:cs="Arial"/>
          <w:b/>
          <w:bCs/>
          <w:color w:val="4D4D4D"/>
          <w:sz w:val="19"/>
          <w:szCs w:val="19"/>
        </w:rPr>
        <w:t>Hoe ziet de vakgroep eruit?</w:t>
      </w:r>
      <w:r w:rsidRPr="0061172D">
        <w:rPr>
          <w:rFonts w:ascii="Arial" w:hAnsi="Arial" w:cs="Arial"/>
          <w:color w:val="4D4D4D"/>
          <w:sz w:val="19"/>
          <w:szCs w:val="19"/>
        </w:rPr>
        <w:br/>
        <w:t xml:space="preserve">De MDL-vakgroep is een zelfstandig functionerende eenheid in het Albert Schweitzer ziekenhuis en bestaat uit 9 MDL-artsen. Op de locatie Dordwijk (Dordrecht) is een klinische afdeling gedeeld met de GE-chirurgie, waar 16 bedden tot onze beschikking zijn. De poliklinische werkzaamheden en de routine endoscopische verrichtingen vinden plaats op de locaties Dordwijk en Zwijndrecht. In Dordwijk worden de geavanceerde endoscopische diagnostische en therapeutische verrichtingen uitgevoerd. Wij zijn screeningscentrum in het kader van het bevolkingsonderzoek CRC en een hepatitis behandelcentrum. Een verpleegkundig specialist, 3 verpleegkundig </w:t>
      </w:r>
      <w:proofErr w:type="spellStart"/>
      <w:r w:rsidRPr="0061172D">
        <w:rPr>
          <w:rFonts w:ascii="Arial" w:hAnsi="Arial" w:cs="Arial"/>
          <w:color w:val="4D4D4D"/>
          <w:sz w:val="19"/>
          <w:szCs w:val="19"/>
        </w:rPr>
        <w:t>endoscopisten</w:t>
      </w:r>
      <w:proofErr w:type="spellEnd"/>
      <w:r w:rsidRPr="0061172D">
        <w:rPr>
          <w:rFonts w:ascii="Arial" w:hAnsi="Arial" w:cs="Arial"/>
          <w:color w:val="4D4D4D"/>
          <w:sz w:val="19"/>
          <w:szCs w:val="19"/>
        </w:rPr>
        <w:t xml:space="preserve"> en gespecialiseerde MDL-verpleegkundigen ondersteunen de </w:t>
      </w:r>
      <w:proofErr w:type="spellStart"/>
      <w:r w:rsidRPr="0061172D">
        <w:rPr>
          <w:rFonts w:ascii="Arial" w:hAnsi="Arial" w:cs="Arial"/>
          <w:color w:val="4D4D4D"/>
          <w:sz w:val="19"/>
          <w:szCs w:val="19"/>
        </w:rPr>
        <w:t>vakgroepleden</w:t>
      </w:r>
      <w:proofErr w:type="spellEnd"/>
      <w:r w:rsidRPr="0061172D">
        <w:rPr>
          <w:rFonts w:ascii="Arial" w:hAnsi="Arial" w:cs="Arial"/>
          <w:color w:val="4D4D4D"/>
          <w:sz w:val="19"/>
          <w:szCs w:val="19"/>
        </w:rPr>
        <w:t xml:space="preserve"> bij hun klinische, poliklinische en endoscopische werkzaamheden. Onze vakgroep staat bekend als gedreven, vooruitstrevend en onderling collegiaal.</w:t>
      </w:r>
    </w:p>
    <w:p w:rsidR="0061172D" w:rsidRDefault="0061172D" w:rsidP="0061172D">
      <w:pPr>
        <w:pStyle w:val="freehtmlparagraphnormal"/>
        <w:shd w:val="clear" w:color="auto" w:fill="FFFFFF"/>
        <w:spacing w:before="0" w:beforeAutospacing="0" w:after="0" w:afterAutospacing="0"/>
        <w:rPr>
          <w:rFonts w:ascii="Arial" w:hAnsi="Arial" w:cs="Arial"/>
          <w:color w:val="4D4D4D"/>
          <w:sz w:val="19"/>
          <w:szCs w:val="19"/>
        </w:rPr>
      </w:pPr>
    </w:p>
    <w:p w:rsidR="0061172D" w:rsidRPr="0061172D" w:rsidRDefault="0061172D" w:rsidP="0061172D">
      <w:pPr>
        <w:pStyle w:val="freehtmlparagraphnormal"/>
        <w:shd w:val="clear" w:color="auto" w:fill="FFFFFF"/>
        <w:spacing w:before="0" w:beforeAutospacing="0" w:after="0" w:afterAutospacing="0"/>
        <w:rPr>
          <w:rFonts w:ascii="Arial" w:hAnsi="Arial" w:cs="Arial"/>
          <w:color w:val="4D4D4D"/>
          <w:sz w:val="19"/>
          <w:szCs w:val="19"/>
        </w:rPr>
      </w:pPr>
      <w:r w:rsidRPr="0061172D">
        <w:rPr>
          <w:rFonts w:ascii="Arial" w:hAnsi="Arial" w:cs="Arial"/>
          <w:color w:val="4D4D4D"/>
          <w:sz w:val="19"/>
          <w:szCs w:val="19"/>
        </w:rPr>
        <w:t>De vakgroep verzorgt in samenwerking met het Erasmus MC Rotterdam het tweejarig perifere deel van de opleiding tot MDL-arts.</w:t>
      </w:r>
    </w:p>
    <w:p w:rsidR="0061172D" w:rsidRDefault="0061172D" w:rsidP="0061172D">
      <w:pPr>
        <w:pStyle w:val="freehtmlparagraphnormal"/>
        <w:shd w:val="clear" w:color="auto" w:fill="FFFFFF"/>
        <w:spacing w:before="0" w:beforeAutospacing="0" w:after="0" w:afterAutospacing="0"/>
        <w:rPr>
          <w:rStyle w:val="freehtmltextstrong"/>
          <w:rFonts w:ascii="Arial" w:hAnsi="Arial" w:cs="Arial"/>
          <w:b/>
          <w:bCs/>
          <w:color w:val="4D4D4D"/>
          <w:sz w:val="19"/>
          <w:szCs w:val="19"/>
        </w:rPr>
      </w:pPr>
    </w:p>
    <w:p w:rsidR="0061172D" w:rsidRPr="0061172D" w:rsidRDefault="0061172D" w:rsidP="0061172D">
      <w:pPr>
        <w:pStyle w:val="freehtmlparagraphnormal"/>
        <w:shd w:val="clear" w:color="auto" w:fill="FFFFFF"/>
        <w:spacing w:before="0" w:beforeAutospacing="0" w:after="0" w:afterAutospacing="0"/>
        <w:rPr>
          <w:rFonts w:ascii="Arial" w:hAnsi="Arial" w:cs="Arial"/>
          <w:color w:val="4D4D4D"/>
          <w:sz w:val="19"/>
          <w:szCs w:val="19"/>
        </w:rPr>
      </w:pPr>
      <w:r w:rsidRPr="0061172D">
        <w:rPr>
          <w:rStyle w:val="freehtmltextstrong"/>
          <w:rFonts w:ascii="Arial" w:hAnsi="Arial" w:cs="Arial"/>
          <w:b/>
          <w:bCs/>
          <w:color w:val="4D4D4D"/>
          <w:sz w:val="19"/>
          <w:szCs w:val="19"/>
        </w:rPr>
        <w:t>Wilt u meer informatie?</w:t>
      </w:r>
      <w:r w:rsidRPr="0061172D">
        <w:rPr>
          <w:rFonts w:ascii="Arial" w:hAnsi="Arial" w:cs="Arial"/>
          <w:color w:val="4D4D4D"/>
          <w:sz w:val="19"/>
          <w:szCs w:val="19"/>
        </w:rPr>
        <w:br/>
        <w:t>Voor nadere informatie over bovengenoemde functie kunt u zich wenden tot mevrouw drs. J.J. van Dijk-Kuiper, MDL-arts en medisch manager van de vakgroep MDL (bereikbaar via het algemene telefoonnummer 078-6541111).</w:t>
      </w:r>
    </w:p>
    <w:p w:rsidR="00CB1C5E" w:rsidRPr="0061172D" w:rsidRDefault="00CB1C5E" w:rsidP="0061172D">
      <w:pPr>
        <w:spacing w:after="0" w:line="240" w:lineRule="auto"/>
        <w:rPr>
          <w:rFonts w:ascii="Arial" w:hAnsi="Arial" w:cs="Arial"/>
          <w:b/>
          <w:sz w:val="19"/>
          <w:szCs w:val="19"/>
        </w:rPr>
      </w:pPr>
    </w:p>
    <w:p w:rsidR="00CB1C5E" w:rsidRPr="0061172D" w:rsidRDefault="00CB1C5E" w:rsidP="0061172D">
      <w:pPr>
        <w:spacing w:after="0" w:line="240" w:lineRule="auto"/>
        <w:rPr>
          <w:rFonts w:ascii="Arial" w:hAnsi="Arial" w:cs="Arial"/>
          <w:b/>
          <w:sz w:val="19"/>
          <w:szCs w:val="19"/>
        </w:rPr>
      </w:pPr>
      <w:r w:rsidRPr="0061172D">
        <w:rPr>
          <w:rFonts w:ascii="Arial" w:hAnsi="Arial" w:cs="Arial"/>
          <w:b/>
          <w:sz w:val="19"/>
          <w:szCs w:val="19"/>
        </w:rPr>
        <w:t>Wilt u meer informatie?</w:t>
      </w:r>
    </w:p>
    <w:p w:rsidR="008E12BA" w:rsidRPr="0061172D" w:rsidRDefault="0061172D" w:rsidP="0061172D">
      <w:pPr>
        <w:spacing w:after="0" w:line="240" w:lineRule="auto"/>
        <w:rPr>
          <w:rFonts w:ascii="Arial" w:hAnsi="Arial" w:cs="Arial"/>
          <w:sz w:val="19"/>
          <w:szCs w:val="19"/>
        </w:rPr>
      </w:pPr>
      <w:r w:rsidRPr="0061172D">
        <w:rPr>
          <w:rFonts w:ascii="Arial" w:hAnsi="Arial" w:cs="Arial"/>
          <w:color w:val="4D4D4D"/>
          <w:sz w:val="19"/>
          <w:szCs w:val="19"/>
          <w:shd w:val="clear" w:color="auto" w:fill="FFFFFF"/>
        </w:rPr>
        <w:t>Voor nadere informatie over bovengenoemde functie kunt u zich wenden tot mevrouw drs. J.J. van Dijk-Kuiper, MDL-arts en medisch manager van de vakgroep MDL (bereikbaar via het algemene telefoonnummer 078-6541111).</w:t>
      </w:r>
      <w:r w:rsidRPr="0061172D">
        <w:rPr>
          <w:rFonts w:ascii="Arial" w:hAnsi="Arial" w:cs="Arial"/>
          <w:sz w:val="19"/>
          <w:szCs w:val="19"/>
        </w:rPr>
        <w:br/>
      </w:r>
    </w:p>
    <w:p w:rsidR="0061172D" w:rsidRPr="0061172D" w:rsidRDefault="0061172D" w:rsidP="0061172D">
      <w:pPr>
        <w:spacing w:after="0" w:line="240" w:lineRule="auto"/>
        <w:rPr>
          <w:rFonts w:ascii="Arial" w:hAnsi="Arial" w:cs="Arial"/>
          <w:sz w:val="19"/>
          <w:szCs w:val="19"/>
        </w:rPr>
      </w:pPr>
      <w:r w:rsidRPr="0061172D">
        <w:rPr>
          <w:rStyle w:val="freehtmltextfont"/>
          <w:rFonts w:ascii="Arial" w:hAnsi="Arial" w:cs="Arial"/>
          <w:color w:val="4D4D4D"/>
          <w:sz w:val="19"/>
          <w:szCs w:val="19"/>
          <w:shd w:val="clear" w:color="auto" w:fill="FFFFFF"/>
        </w:rPr>
        <w:t>Informatie over het Coöperatief en onze overige vacatures vindt u op</w:t>
      </w:r>
      <w:hyperlink r:id="rId10" w:tgtFrame="_blank" w:history="1">
        <w:r w:rsidRPr="0061172D">
          <w:rPr>
            <w:rStyle w:val="Hyperlink"/>
            <w:rFonts w:ascii="Arial" w:hAnsi="Arial" w:cs="Arial"/>
            <w:color w:val="4D4D4D"/>
            <w:sz w:val="19"/>
            <w:szCs w:val="19"/>
            <w:shd w:val="clear" w:color="auto" w:fill="FFFFFF"/>
          </w:rPr>
          <w:t> www.specialistenasz.nl</w:t>
        </w:r>
      </w:hyperlink>
      <w:r w:rsidRPr="0061172D">
        <w:rPr>
          <w:rStyle w:val="freehtmllineheight"/>
          <w:rFonts w:ascii="Arial" w:hAnsi="Arial" w:cs="Arial"/>
          <w:color w:val="4D4D4D"/>
          <w:sz w:val="19"/>
          <w:szCs w:val="19"/>
          <w:shd w:val="clear" w:color="auto" w:fill="FFFFFF"/>
        </w:rPr>
        <w:t>.</w:t>
      </w:r>
    </w:p>
    <w:p w:rsidR="00C8482F" w:rsidRPr="0061172D" w:rsidRDefault="0061172D" w:rsidP="0061172D">
      <w:pPr>
        <w:spacing w:after="0" w:line="240" w:lineRule="auto"/>
        <w:rPr>
          <w:rFonts w:ascii="Arial" w:hAnsi="Arial" w:cs="Arial"/>
          <w:sz w:val="19"/>
          <w:szCs w:val="19"/>
        </w:rPr>
      </w:pPr>
      <w:r>
        <w:rPr>
          <w:rFonts w:ascii="Arial" w:hAnsi="Arial" w:cs="Arial"/>
          <w:sz w:val="19"/>
          <w:szCs w:val="19"/>
        </w:rPr>
        <w:br/>
      </w:r>
      <w:r w:rsidR="00C8482F" w:rsidRPr="0061172D">
        <w:rPr>
          <w:rFonts w:ascii="Arial" w:hAnsi="Arial" w:cs="Arial"/>
          <w:sz w:val="19"/>
          <w:szCs w:val="19"/>
        </w:rPr>
        <w:t xml:space="preserve">Informatie over het Albert Schweitzer ziekenhuis en onze overige vacatures vindt u op: </w:t>
      </w:r>
      <w:hyperlink r:id="rId11" w:history="1">
        <w:r w:rsidR="008E12BA" w:rsidRPr="0061172D">
          <w:rPr>
            <w:rStyle w:val="Hyperlink"/>
            <w:rFonts w:ascii="Arial" w:hAnsi="Arial" w:cs="Arial"/>
            <w:color w:val="auto"/>
            <w:sz w:val="19"/>
            <w:szCs w:val="19"/>
          </w:rPr>
          <w:t>www.asz.nl</w:t>
        </w:r>
      </w:hyperlink>
      <w:r w:rsidR="008E12BA" w:rsidRPr="0061172D">
        <w:rPr>
          <w:rFonts w:ascii="Arial" w:hAnsi="Arial" w:cs="Arial"/>
          <w:sz w:val="19"/>
          <w:szCs w:val="19"/>
        </w:rPr>
        <w:t>.</w:t>
      </w:r>
    </w:p>
    <w:p w:rsidR="0061172D" w:rsidRPr="0061172D" w:rsidRDefault="0061172D" w:rsidP="0061172D">
      <w:pPr>
        <w:spacing w:after="0" w:line="240" w:lineRule="auto"/>
        <w:rPr>
          <w:rFonts w:ascii="Arial" w:hAnsi="Arial" w:cs="Arial"/>
          <w:sz w:val="19"/>
          <w:szCs w:val="19"/>
        </w:rPr>
      </w:pPr>
    </w:p>
    <w:p w:rsidR="00C8482F" w:rsidRPr="0061172D" w:rsidRDefault="00CB1C5E" w:rsidP="0061172D">
      <w:pPr>
        <w:pStyle w:val="Kop2"/>
        <w:jc w:val="left"/>
        <w:rPr>
          <w:rFonts w:cs="Arial"/>
          <w:color w:val="FF6600"/>
          <w:szCs w:val="19"/>
          <w:u w:val="single"/>
        </w:rPr>
      </w:pPr>
      <w:r w:rsidRPr="0061172D">
        <w:rPr>
          <w:rFonts w:cs="Arial"/>
          <w:szCs w:val="19"/>
        </w:rPr>
        <w:t>Hoe kunt u solliciteren?</w:t>
      </w:r>
    </w:p>
    <w:p w:rsidR="00C8482F" w:rsidRPr="0061172D" w:rsidRDefault="0061172D" w:rsidP="0061172D">
      <w:pPr>
        <w:spacing w:after="0" w:line="240" w:lineRule="auto"/>
        <w:rPr>
          <w:rFonts w:ascii="Arial" w:hAnsi="Arial" w:cs="Arial"/>
          <w:sz w:val="19"/>
          <w:szCs w:val="19"/>
        </w:rPr>
      </w:pPr>
      <w:r w:rsidRPr="0061172D">
        <w:rPr>
          <w:rFonts w:ascii="Arial" w:hAnsi="Arial" w:cs="Arial"/>
          <w:color w:val="4D4D4D"/>
          <w:sz w:val="19"/>
          <w:szCs w:val="19"/>
          <w:shd w:val="clear" w:color="auto" w:fill="FFFFFF"/>
        </w:rPr>
        <w:t>Bent u geïnteresseerd in deze functie, dan kunt u uw sollicitatie tot en met </w:t>
      </w:r>
      <w:r w:rsidRPr="0061172D">
        <w:rPr>
          <w:rStyle w:val="freehtmltextstrong"/>
          <w:rFonts w:ascii="Arial" w:hAnsi="Arial" w:cs="Arial"/>
          <w:b/>
          <w:bCs/>
          <w:color w:val="4D4D4D"/>
          <w:sz w:val="19"/>
          <w:szCs w:val="19"/>
          <w:shd w:val="clear" w:color="auto" w:fill="FFFFFF"/>
        </w:rPr>
        <w:t>30 maart 2021</w:t>
      </w:r>
      <w:r w:rsidRPr="0061172D">
        <w:rPr>
          <w:rFonts w:ascii="Arial" w:hAnsi="Arial" w:cs="Arial"/>
          <w:color w:val="4D4D4D"/>
          <w:sz w:val="19"/>
          <w:szCs w:val="19"/>
          <w:shd w:val="clear" w:color="auto" w:fill="FFFFFF"/>
        </w:rPr>
        <w:t xml:space="preserve"> richten aan mevrouw drs. J.J. van Dijk - Kuiper, Vakgroep MDL, </w:t>
      </w:r>
      <w:r w:rsidR="00C8482F" w:rsidRPr="0061172D">
        <w:rPr>
          <w:rFonts w:ascii="Arial" w:hAnsi="Arial" w:cs="Arial"/>
          <w:sz w:val="19"/>
          <w:szCs w:val="19"/>
        </w:rPr>
        <w:t>en indienen door het sollicitatieformulier in te vullen via deze link:</w:t>
      </w:r>
    </w:p>
    <w:p w:rsidR="00C8482F" w:rsidRPr="0061172D" w:rsidRDefault="00C8482F" w:rsidP="0061172D">
      <w:pPr>
        <w:spacing w:after="0" w:line="240" w:lineRule="auto"/>
        <w:rPr>
          <w:rFonts w:ascii="Arial" w:hAnsi="Arial" w:cs="Arial"/>
          <w:sz w:val="19"/>
          <w:szCs w:val="19"/>
        </w:rPr>
      </w:pPr>
    </w:p>
    <w:p w:rsidR="00C8482F" w:rsidRPr="0061172D" w:rsidRDefault="00F00519" w:rsidP="0061172D">
      <w:pPr>
        <w:spacing w:after="0" w:line="240" w:lineRule="auto"/>
        <w:rPr>
          <w:rFonts w:ascii="Arial" w:hAnsi="Arial" w:cs="Arial"/>
          <w:sz w:val="19"/>
          <w:szCs w:val="19"/>
        </w:rPr>
      </w:pPr>
      <w:hyperlink r:id="rId12" w:history="1">
        <w:r w:rsidR="00C8482F" w:rsidRPr="0061172D">
          <w:rPr>
            <w:rStyle w:val="Hyperlink"/>
            <w:rFonts w:ascii="Arial" w:hAnsi="Arial" w:cs="Arial"/>
            <w:sz w:val="19"/>
            <w:szCs w:val="19"/>
          </w:rPr>
          <w:t>http://www.asz.nl/werk-opleiding/vacatures/</w:t>
        </w:r>
      </w:hyperlink>
      <w:r w:rsidR="00C8482F" w:rsidRPr="0061172D">
        <w:rPr>
          <w:rFonts w:ascii="Arial" w:hAnsi="Arial" w:cs="Arial"/>
          <w:sz w:val="19"/>
          <w:szCs w:val="19"/>
        </w:rPr>
        <w:t xml:space="preserve"> </w:t>
      </w:r>
    </w:p>
    <w:p w:rsidR="00C8482F" w:rsidRPr="0061172D" w:rsidRDefault="00C8482F" w:rsidP="0061172D">
      <w:pPr>
        <w:spacing w:after="0" w:line="240" w:lineRule="auto"/>
        <w:rPr>
          <w:rFonts w:ascii="Arial" w:hAnsi="Arial" w:cs="Arial"/>
          <w:sz w:val="19"/>
          <w:szCs w:val="19"/>
        </w:rPr>
      </w:pPr>
    </w:p>
    <w:p w:rsidR="00106CD9" w:rsidRPr="0061172D" w:rsidRDefault="00106CD9" w:rsidP="0061172D">
      <w:pPr>
        <w:shd w:val="clear" w:color="auto" w:fill="FFFFFF"/>
        <w:spacing w:after="0" w:line="240" w:lineRule="auto"/>
        <w:textAlignment w:val="top"/>
        <w:rPr>
          <w:rFonts w:ascii="Arial" w:hAnsi="Arial" w:cs="Arial"/>
          <w:sz w:val="19"/>
          <w:szCs w:val="19"/>
        </w:rPr>
      </w:pPr>
      <w:r w:rsidRPr="0061172D">
        <w:rPr>
          <w:rFonts w:ascii="Arial" w:hAnsi="Arial" w:cs="Arial"/>
          <w:sz w:val="19"/>
          <w:szCs w:val="19"/>
        </w:rPr>
        <w:lastRenderedPageBreak/>
        <w:t xml:space="preserve">Als u bij het Albert Schweitzer ziekenhuis komt werken vragen wij u een Verklaring Omtrent het Gedrag (VOG) te overleggen. </w:t>
      </w:r>
    </w:p>
    <w:p w:rsidR="0061172D" w:rsidRDefault="0061172D" w:rsidP="0061172D">
      <w:pPr>
        <w:tabs>
          <w:tab w:val="left" w:pos="-720"/>
        </w:tabs>
        <w:suppressAutoHyphens/>
        <w:spacing w:after="0" w:line="240" w:lineRule="auto"/>
        <w:rPr>
          <w:rFonts w:ascii="Arial" w:hAnsi="Arial" w:cs="Arial"/>
          <w:b/>
          <w:i/>
          <w:spacing w:val="-2"/>
          <w:sz w:val="19"/>
          <w:szCs w:val="19"/>
        </w:rPr>
      </w:pPr>
    </w:p>
    <w:p w:rsidR="00C8482F" w:rsidRPr="0061172D" w:rsidRDefault="00C8482F" w:rsidP="0061172D">
      <w:pPr>
        <w:tabs>
          <w:tab w:val="left" w:pos="-720"/>
        </w:tabs>
        <w:suppressAutoHyphens/>
        <w:spacing w:after="0" w:line="240" w:lineRule="auto"/>
        <w:rPr>
          <w:rFonts w:ascii="Arial" w:hAnsi="Arial" w:cs="Arial"/>
          <w:b/>
          <w:i/>
          <w:spacing w:val="-2"/>
          <w:sz w:val="19"/>
          <w:szCs w:val="19"/>
        </w:rPr>
      </w:pPr>
      <w:r w:rsidRPr="0061172D">
        <w:rPr>
          <w:rFonts w:ascii="Arial" w:hAnsi="Arial" w:cs="Arial"/>
          <w:b/>
          <w:i/>
          <w:spacing w:val="-2"/>
          <w:sz w:val="19"/>
          <w:szCs w:val="19"/>
        </w:rPr>
        <w:t>Acquisitie naar aanleiding van deze advertentie wordt niet op prijs gesteld.</w:t>
      </w:r>
    </w:p>
    <w:p w:rsidR="003866A6" w:rsidRDefault="003866A6" w:rsidP="003866A6"/>
    <w:sectPr w:rsidR="00386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6D05"/>
    <w:rsid w:val="00073E6B"/>
    <w:rsid w:val="00092BEF"/>
    <w:rsid w:val="000C190B"/>
    <w:rsid w:val="000C2F77"/>
    <w:rsid w:val="000C3300"/>
    <w:rsid w:val="000D49F3"/>
    <w:rsid w:val="00106CD9"/>
    <w:rsid w:val="0012534A"/>
    <w:rsid w:val="00176C65"/>
    <w:rsid w:val="0022465A"/>
    <w:rsid w:val="00265A5E"/>
    <w:rsid w:val="00295F82"/>
    <w:rsid w:val="00297BD0"/>
    <w:rsid w:val="003543A1"/>
    <w:rsid w:val="00382542"/>
    <w:rsid w:val="003866A6"/>
    <w:rsid w:val="003E5D97"/>
    <w:rsid w:val="0040528C"/>
    <w:rsid w:val="004A31A1"/>
    <w:rsid w:val="004B4A5A"/>
    <w:rsid w:val="004C6A0F"/>
    <w:rsid w:val="004D1256"/>
    <w:rsid w:val="0061172D"/>
    <w:rsid w:val="00631BA4"/>
    <w:rsid w:val="006711A3"/>
    <w:rsid w:val="006E3C4F"/>
    <w:rsid w:val="007868E4"/>
    <w:rsid w:val="007B2484"/>
    <w:rsid w:val="008075A8"/>
    <w:rsid w:val="008443DB"/>
    <w:rsid w:val="008A1A8E"/>
    <w:rsid w:val="008D27D3"/>
    <w:rsid w:val="008D3450"/>
    <w:rsid w:val="008E12BA"/>
    <w:rsid w:val="00991338"/>
    <w:rsid w:val="00A13B9A"/>
    <w:rsid w:val="00AF35D6"/>
    <w:rsid w:val="00B3052A"/>
    <w:rsid w:val="00C0509F"/>
    <w:rsid w:val="00C10AA6"/>
    <w:rsid w:val="00C640F6"/>
    <w:rsid w:val="00C8482F"/>
    <w:rsid w:val="00CB1C5E"/>
    <w:rsid w:val="00D05859"/>
    <w:rsid w:val="00D30E07"/>
    <w:rsid w:val="00DC2F56"/>
    <w:rsid w:val="00F00519"/>
    <w:rsid w:val="00F03F3F"/>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DBDBD-138E-41D5-ACD6-674FE531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customStyle="1" w:styleId="freehtmlparagraphnormal">
    <w:name w:val="freehtmlparagraphnormal"/>
    <w:basedOn w:val="Standaard"/>
    <w:rsid w:val="006117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reehtmltextstrong">
    <w:name w:val="freehtmltextstrong"/>
    <w:basedOn w:val="Standaardalinea-lettertype"/>
    <w:rsid w:val="0061172D"/>
  </w:style>
  <w:style w:type="character" w:customStyle="1" w:styleId="freehtmltextfont">
    <w:name w:val="freehtmltextfont"/>
    <w:basedOn w:val="Standaardalinea-lettertype"/>
    <w:rsid w:val="0061172D"/>
  </w:style>
  <w:style w:type="character" w:customStyle="1" w:styleId="freehtmllineheight">
    <w:name w:val="freehtmllineheight"/>
    <w:basedOn w:val="Standaardalinea-lettertype"/>
    <w:rsid w:val="00611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246693090">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asz.nl/werk-opleiding/vacat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sz.nl" TargetMode="External"/><Relationship Id="rId5" Type="http://schemas.openxmlformats.org/officeDocument/2006/relationships/webSettings" Target="webSettings.xml"/><Relationship Id="rId10" Type="http://schemas.openxmlformats.org/officeDocument/2006/relationships/hyperlink" Target="http://www.specialistenasz.nl/" TargetMode="External"/><Relationship Id="rId4" Type="http://schemas.openxmlformats.org/officeDocument/2006/relationships/settings" Target="settings.xml"/><Relationship Id="rId9" Type="http://schemas.openxmlformats.org/officeDocument/2006/relationships/image" Target="cid:image001.jpg@01D0A506.1143146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2D1D-A41E-420C-9D53-7E3F0CC9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EAFC2D94</Template>
  <TotalTime>1</TotalTime>
  <Pages>2</Pages>
  <Words>454</Words>
  <Characters>2502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Tazelaar - Groeneveld, Corrie - Secretaresse bureau Coöperatief</cp:lastModifiedBy>
  <cp:revision>2</cp:revision>
  <dcterms:created xsi:type="dcterms:W3CDTF">2021-02-24T08:57:00Z</dcterms:created>
  <dcterms:modified xsi:type="dcterms:W3CDTF">2021-02-24T08:57:00Z</dcterms:modified>
</cp:coreProperties>
</file>