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5ABE" w14:textId="77777777" w:rsidR="007868E4" w:rsidRPr="00EC7DD0" w:rsidRDefault="003866A6" w:rsidP="00EC7DD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C7DD0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41415295" wp14:editId="0209E8FD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EC7DD0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513BD0A1" wp14:editId="7EBF9C75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2262" w14:textId="77777777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  <w:r w:rsidRPr="007D69ED">
        <w:rPr>
          <w:rFonts w:ascii="Arial" w:hAnsi="Arial" w:cs="Arial"/>
          <w:sz w:val="19"/>
          <w:szCs w:val="19"/>
        </w:rPr>
        <w:t xml:space="preserve">Het </w:t>
      </w:r>
      <w:r w:rsidRPr="007D69ED">
        <w:rPr>
          <w:rFonts w:ascii="Arial" w:hAnsi="Arial" w:cs="Arial"/>
          <w:b/>
          <w:sz w:val="19"/>
          <w:szCs w:val="19"/>
        </w:rPr>
        <w:t>Coöperatief Medisch Specialisten ASz</w:t>
      </w:r>
      <w:r w:rsidRPr="007D69ED">
        <w:rPr>
          <w:rFonts w:ascii="Arial" w:hAnsi="Arial" w:cs="Arial"/>
          <w:sz w:val="19"/>
          <w:szCs w:val="19"/>
        </w:rPr>
        <w:t xml:space="preserve"> is </w:t>
      </w:r>
      <w:r w:rsidRPr="007D69ED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op zoek naar een </w:t>
      </w:r>
    </w:p>
    <w:p w14:paraId="65B5F113" w14:textId="77777777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</w:p>
    <w:p w14:paraId="46ECD5B2" w14:textId="25B53FC6" w:rsidR="00EC7DD0" w:rsidRPr="007D69ED" w:rsidRDefault="005B7A38" w:rsidP="005B7A38">
      <w:pPr>
        <w:spacing w:after="0" w:line="240" w:lineRule="auto"/>
        <w:rPr>
          <w:rFonts w:ascii="Arial" w:hAnsi="Arial" w:cs="Arial"/>
          <w:spacing w:val="-2"/>
          <w:sz w:val="19"/>
          <w:szCs w:val="19"/>
        </w:rPr>
      </w:pPr>
      <w:r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Gynaecoloog met aandachtsgebied </w:t>
      </w:r>
      <w:r w:rsidR="00F115B6">
        <w:rPr>
          <w:rStyle w:val="Zwaar"/>
          <w:rFonts w:ascii="Arial" w:hAnsi="Arial" w:cs="Arial"/>
          <w:sz w:val="19"/>
          <w:szCs w:val="19"/>
          <w:shd w:val="clear" w:color="auto" w:fill="FFFFFF"/>
        </w:rPr>
        <w:t>UROGYNAECOLOGIE</w:t>
      </w:r>
      <w:r w:rsidR="006033EA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3D6E8D">
        <w:rPr>
          <w:rStyle w:val="Zwaar"/>
          <w:rFonts w:ascii="Arial" w:hAnsi="Arial" w:cs="Arial"/>
          <w:sz w:val="19"/>
          <w:szCs w:val="19"/>
          <w:shd w:val="clear" w:color="auto" w:fill="FFFFFF"/>
        </w:rPr>
        <w:t>/</w:t>
      </w:r>
      <w:r w:rsidR="006033EA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0C7F6F">
        <w:rPr>
          <w:rStyle w:val="Zwaar"/>
          <w:rFonts w:ascii="Arial" w:hAnsi="Arial" w:cs="Arial"/>
          <w:sz w:val="19"/>
          <w:szCs w:val="19"/>
          <w:shd w:val="clear" w:color="auto" w:fill="FFFFFF"/>
        </w:rPr>
        <w:t>UROGYNAECOLOOG</w:t>
      </w:r>
      <w:r w:rsidR="00F115B6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5B7A38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voor </w:t>
      </w:r>
      <w:r w:rsidR="00EC7DD0" w:rsidRPr="005B7A38">
        <w:rPr>
          <w:rFonts w:ascii="Arial" w:hAnsi="Arial" w:cs="Arial"/>
          <w:b/>
          <w:spacing w:val="-2"/>
          <w:sz w:val="19"/>
          <w:szCs w:val="19"/>
        </w:rPr>
        <w:t>0,75 fte</w:t>
      </w:r>
      <w:r>
        <w:rPr>
          <w:rFonts w:ascii="Arial" w:hAnsi="Arial" w:cs="Arial"/>
          <w:b/>
          <w:spacing w:val="-2"/>
          <w:sz w:val="19"/>
          <w:szCs w:val="19"/>
        </w:rPr>
        <w:t>.</w:t>
      </w:r>
    </w:p>
    <w:p w14:paraId="06CEF9B7" w14:textId="77777777" w:rsidR="00CB1C5E" w:rsidRPr="007D69ED" w:rsidRDefault="00CB1C5E" w:rsidP="00EC7DD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D4E921C" w14:textId="77777777" w:rsidR="00CB1C5E" w:rsidRPr="007D69ED" w:rsidRDefault="00CB1C5E" w:rsidP="00EC7DD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7D69ED">
        <w:rPr>
          <w:rFonts w:ascii="Arial" w:hAnsi="Arial" w:cs="Arial"/>
          <w:b/>
          <w:sz w:val="19"/>
          <w:szCs w:val="19"/>
        </w:rPr>
        <w:t>Wat zijn uw kwaliteiten?</w:t>
      </w:r>
    </w:p>
    <w:p w14:paraId="5A481197" w14:textId="30D2DAEA" w:rsidR="00EC7DD0" w:rsidRPr="007D69ED" w:rsidRDefault="005B7A38" w:rsidP="00EC7DD0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W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ij </w:t>
      </w:r>
      <w:r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zijn 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op zoek naar een enthousiaste </w:t>
      </w:r>
      <w:r>
        <w:rPr>
          <w:rFonts w:ascii="Arial" w:hAnsi="Arial" w:cs="Arial"/>
          <w:bCs/>
          <w:sz w:val="19"/>
          <w:szCs w:val="19"/>
          <w:shd w:val="clear" w:color="auto" w:fill="FFFFFF"/>
        </w:rPr>
        <w:t xml:space="preserve">gynaecoloog </w:t>
      </w:r>
      <w:r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met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ervaring </w:t>
      </w:r>
      <w:r w:rsidR="00B508BF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op het gebied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van urogynaecologische klachten. </w:t>
      </w:r>
      <w:r w:rsidR="000C0BF5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Laparoscopische vaardigheid of interesse in het ontwikkelen daarvan met het oog op uitvoeren van </w:t>
      </w:r>
      <w:r w:rsidR="00F11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robot</w:t>
      </w:r>
      <w:r w:rsidR="000C0BF5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chirurgie </w:t>
      </w:r>
      <w:r w:rsidR="00344E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strekt tot aanbeveling.</w:t>
      </w:r>
      <w:r w:rsidR="00FC1DC4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="00F11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U heeft 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aantoonbare interesse in wetenschappelijk onderzoek en </w:t>
      </w:r>
      <w:r w:rsidR="00F11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u bent 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bereid actief te participere</w:t>
      </w:r>
      <w:r w:rsidR="00344E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n in wetenschappelijk onderzoek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. Verder ben</w:t>
      </w:r>
      <w:r w:rsidR="00571456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t u innovatief</w:t>
      </w:r>
      <w:r w:rsidR="00344E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, communicatief vaardig en</w:t>
      </w:r>
      <w:r w:rsidR="00571456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een team</w:t>
      </w:r>
      <w:r w:rsidR="00344E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speler</w:t>
      </w:r>
      <w:r w:rsidR="00571456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.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="00344E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Wij verwachten dat onze nieuwe collega 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beschikt </w:t>
      </w:r>
      <w:r w:rsidR="00344E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over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organisatorische vaardigheden en een actieve bijdrage zal leveren aan de ontwikkeling van de vakgroep, de opleiding en het medische en organisatorische beleid.</w:t>
      </w:r>
      <w:r w:rsidR="00EC7DD0" w:rsidRPr="007D69ED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19D7AA65" w14:textId="77777777" w:rsidR="00CB1C5E" w:rsidRPr="007D69ED" w:rsidRDefault="00CB1C5E" w:rsidP="00EC7DD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1B0A4AF" w14:textId="77777777" w:rsidR="00CB1C5E" w:rsidRPr="007D69ED" w:rsidRDefault="00CB1C5E" w:rsidP="00EC7DD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7D69ED">
        <w:rPr>
          <w:rFonts w:ascii="Arial" w:hAnsi="Arial" w:cs="Arial"/>
          <w:b/>
          <w:sz w:val="19"/>
          <w:szCs w:val="19"/>
        </w:rPr>
        <w:t>Wat bieden wij?</w:t>
      </w:r>
    </w:p>
    <w:p w14:paraId="7EDE7258" w14:textId="796E718E" w:rsidR="00293051" w:rsidRDefault="00F115B6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  <w:r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U maakt </w:t>
      </w:r>
      <w:r w:rsidR="008A3032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deel uit van de P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ijler </w:t>
      </w:r>
      <w:proofErr w:type="spellStart"/>
      <w:r w:rsidR="008A3032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Ur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ogynaecologie</w:t>
      </w:r>
      <w:proofErr w:type="spellEnd"/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, die momenteel bestaat uit </w:t>
      </w:r>
      <w:r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3 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gynae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cologen. </w:t>
      </w:r>
      <w:r w:rsidR="001D00FC" w:rsidRPr="001D00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De vacature is ter vervanging van een </w:t>
      </w:r>
      <w:r w:rsidR="001D00FC" w:rsidRP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collega</w:t>
      </w:r>
      <w:r w:rsidR="00A134C2" w:rsidRP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die ons team </w:t>
      </w:r>
      <w:r w:rsidR="00F03A46" w:rsidRPr="008B5C03">
        <w:rPr>
          <w:rStyle w:val="Zwaar"/>
          <w:rFonts w:ascii="Arial" w:hAnsi="Arial" w:cs="Arial"/>
          <w:b w:val="0"/>
          <w:color w:val="000000" w:themeColor="text1"/>
          <w:sz w:val="19"/>
          <w:szCs w:val="19"/>
          <w:shd w:val="clear" w:color="auto" w:fill="FFFFFF"/>
        </w:rPr>
        <w:t>heeft</w:t>
      </w:r>
      <w:r w:rsidR="00A134C2" w:rsidRPr="008B5C03">
        <w:rPr>
          <w:rStyle w:val="Zwaar"/>
          <w:rFonts w:ascii="Arial" w:hAnsi="Arial" w:cs="Arial"/>
          <w:b w:val="0"/>
          <w:color w:val="000000" w:themeColor="text1"/>
          <w:sz w:val="19"/>
          <w:szCs w:val="19"/>
          <w:shd w:val="clear" w:color="auto" w:fill="FFFFFF"/>
        </w:rPr>
        <w:t xml:space="preserve"> </w:t>
      </w:r>
      <w:r w:rsidR="00A134C2" w:rsidRP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verlaten</w:t>
      </w:r>
      <w:r w:rsidR="001D00FC" w:rsidRP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.</w:t>
      </w:r>
      <w:r w:rsidR="001D00FC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 participeert in het Multidisciplinaire B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ekkenbodemcentrum</w:t>
      </w:r>
      <w:r w:rsidR="001F317F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, </w:t>
      </w:r>
      <w:r w:rsidR="001F317F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waarbinnen wordt samengewerkt met de afdeling urologie, gastro-intestinale chirurgie, maag-, darm- en leverziekten, bekkenfysiotherapie en continentiezorg.</w:t>
      </w:r>
      <w:r w:rsidR="001F317F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="00E41D75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T</w:t>
      </w:r>
      <w:r w:rsidR="00EC7DD0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evens voert u de behandeling van urogynaecologische en benigne gynaecologische aandoeningen in alle facetten uit. 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Uiteraard bent u</w:t>
      </w:r>
      <w:r w:rsidR="00293051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ook</w:t>
      </w:r>
      <w:r w:rsidR="00293051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inzetbaar voor </w:t>
      </w:r>
      <w:r w:rsidR="00293051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de </w:t>
      </w:r>
      <w:r w:rsidR="009205B6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(</w:t>
      </w:r>
      <w:r w:rsidR="00293051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acute</w:t>
      </w:r>
      <w:r w:rsidR="009205B6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)</w:t>
      </w:r>
      <w:r w:rsidR="00293051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verloskunde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.</w:t>
      </w:r>
      <w:r w:rsidR="00293051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</w:p>
    <w:p w14:paraId="16619E82" w14:textId="0F4CC993" w:rsidR="00344EFC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Wij bieden een uitdagende en goed geoutilleerde werkomgeving met r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uimte voor eigen initiatief, ond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ernemer</w:t>
      </w:r>
      <w:r w:rsidR="00293051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schap en professionele ambitie. 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De vakgroep gynaecologie participeert in het Medisch Specialistisch Bedrijf (MSB) dat een samenwerkingsverband heeft met het ziekenhuis volgens het samenwerkingsmodel.</w:t>
      </w:r>
    </w:p>
    <w:p w14:paraId="435F0A68" w14:textId="77777777" w:rsidR="00344EFC" w:rsidRPr="007D69ED" w:rsidRDefault="00344EFC" w:rsidP="00EC7DD0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7FBAD99" w14:textId="02DA816F" w:rsidR="00073119" w:rsidRDefault="00EC7DD0" w:rsidP="00EC7DD0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D69ED">
        <w:rPr>
          <w:rFonts w:ascii="Arial" w:hAnsi="Arial" w:cs="Arial"/>
          <w:bCs/>
          <w:sz w:val="19"/>
          <w:szCs w:val="19"/>
        </w:rPr>
        <w:t>U krijgt in eerste instantie een aanstelling in loondienst bij het Coöperatief voor één jaar ter introductie (h</w:t>
      </w:r>
      <w:r w:rsidRPr="007D69ED">
        <w:rPr>
          <w:rFonts w:ascii="Arial" w:hAnsi="Arial" w:cs="Arial"/>
          <w:sz w:val="19"/>
          <w:szCs w:val="19"/>
        </w:rPr>
        <w:t xml:space="preserve">onorering volgens </w:t>
      </w:r>
      <w:r w:rsidR="00980133">
        <w:t>CAO ziekenhuizen- AMS</w:t>
      </w:r>
      <w:r w:rsidR="00980133" w:rsidRPr="007D69ED">
        <w:rPr>
          <w:rFonts w:ascii="Arial" w:hAnsi="Arial" w:cs="Arial"/>
          <w:sz w:val="19"/>
          <w:szCs w:val="19"/>
        </w:rPr>
        <w:t xml:space="preserve"> </w:t>
      </w:r>
      <w:r w:rsidRPr="007D69ED">
        <w:rPr>
          <w:rFonts w:ascii="Arial" w:hAnsi="Arial" w:cs="Arial"/>
          <w:sz w:val="19"/>
          <w:szCs w:val="19"/>
        </w:rPr>
        <w:t>afhankelijk van ervaring)</w:t>
      </w:r>
      <w:r w:rsidRPr="007D69ED">
        <w:rPr>
          <w:rFonts w:ascii="Arial" w:hAnsi="Arial" w:cs="Arial"/>
          <w:bCs/>
          <w:sz w:val="19"/>
          <w:szCs w:val="19"/>
        </w:rPr>
        <w:t xml:space="preserve">, waarna bij een gebleken match tussen kandidaat, vakgroep en Coöperatief </w:t>
      </w:r>
      <w:r w:rsidR="001F14A5">
        <w:rPr>
          <w:rFonts w:ascii="Arial" w:hAnsi="Arial" w:cs="Arial"/>
          <w:bCs/>
          <w:sz w:val="19"/>
          <w:szCs w:val="19"/>
        </w:rPr>
        <w:t>deze</w:t>
      </w:r>
      <w:r w:rsidRPr="007D69ED">
        <w:rPr>
          <w:rFonts w:ascii="Arial" w:hAnsi="Arial" w:cs="Arial"/>
          <w:bCs/>
          <w:sz w:val="19"/>
          <w:szCs w:val="19"/>
        </w:rPr>
        <w:t xml:space="preserve"> kan worden omgezet naar een praktijk in vrije vestiging. De goodwill wordt dan bepaald volgens vigerende afspraken binnen </w:t>
      </w:r>
      <w:r w:rsidR="00DE21EC">
        <w:rPr>
          <w:rFonts w:ascii="Arial" w:hAnsi="Arial" w:cs="Arial"/>
          <w:bCs/>
          <w:sz w:val="19"/>
          <w:szCs w:val="19"/>
        </w:rPr>
        <w:t>de</w:t>
      </w:r>
      <w:r w:rsidRPr="007D69ED">
        <w:rPr>
          <w:rFonts w:ascii="Arial" w:hAnsi="Arial" w:cs="Arial"/>
          <w:bCs/>
          <w:sz w:val="19"/>
          <w:szCs w:val="19"/>
        </w:rPr>
        <w:t xml:space="preserve"> </w:t>
      </w:r>
      <w:r w:rsidR="00980133">
        <w:rPr>
          <w:rFonts w:ascii="Arial" w:hAnsi="Arial" w:cs="Arial"/>
          <w:bCs/>
          <w:sz w:val="19"/>
          <w:szCs w:val="19"/>
        </w:rPr>
        <w:t>vakgroep</w:t>
      </w:r>
      <w:r w:rsidRPr="007D69ED">
        <w:rPr>
          <w:rFonts w:ascii="Arial" w:hAnsi="Arial" w:cs="Arial"/>
          <w:bCs/>
          <w:sz w:val="19"/>
          <w:szCs w:val="19"/>
        </w:rPr>
        <w:t xml:space="preserve">. </w:t>
      </w:r>
    </w:p>
    <w:p w14:paraId="44D84E42" w14:textId="77777777" w:rsidR="001F317F" w:rsidRPr="007D69ED" w:rsidRDefault="001F317F" w:rsidP="00EC7DD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D3F74A9" w14:textId="77777777" w:rsidR="00CB1C5E" w:rsidRPr="007D69ED" w:rsidRDefault="00297BD0" w:rsidP="00EC7DD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7D69ED">
        <w:rPr>
          <w:rFonts w:ascii="Arial" w:hAnsi="Arial" w:cs="Arial"/>
          <w:b/>
          <w:sz w:val="19"/>
          <w:szCs w:val="19"/>
        </w:rPr>
        <w:t>Hoe ziet de vakgroep eruit</w:t>
      </w:r>
      <w:r w:rsidR="00CB1C5E" w:rsidRPr="007D69ED">
        <w:rPr>
          <w:rFonts w:ascii="Arial" w:hAnsi="Arial" w:cs="Arial"/>
          <w:b/>
          <w:sz w:val="19"/>
          <w:szCs w:val="19"/>
        </w:rPr>
        <w:t>?</w:t>
      </w:r>
    </w:p>
    <w:p w14:paraId="666B6C6E" w14:textId="2D203322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Onze vakgroep bestaat uit 1</w:t>
      </w:r>
      <w:r w:rsidR="001D00FC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4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gynaecologen met allen een eigen aandachtsgebied. Naast benigne gynaecologie en obstetrie zijn er de subspecialisaties fertiliteit, </w:t>
      </w:r>
      <w:proofErr w:type="spellStart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urogynaecologie</w:t>
      </w:r>
      <w:proofErr w:type="spellEnd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, gynaecologische oncologie en endoscopische chirurgie. </w:t>
      </w:r>
      <w:r w:rsidR="00451040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Tevens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zijn wij een satelliet </w:t>
      </w:r>
      <w:r w:rsidR="00DA654E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c</w:t>
      </w:r>
      <w:r w:rsidR="00CB739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entrum 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voor prenatale diagnostiek, IVF en oncologie in samenwerking met het Erasmus MC. </w:t>
      </w:r>
    </w:p>
    <w:p w14:paraId="422BAD86" w14:textId="77777777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</w:p>
    <w:p w14:paraId="20ACC74C" w14:textId="69D40059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Wij participeren in de opleiding van gynaecologen, tropenartsen, </w:t>
      </w:r>
      <w:proofErr w:type="spellStart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co-assistenten</w:t>
      </w:r>
      <w:proofErr w:type="spellEnd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(cluster Rotterdam), huisartsen</w:t>
      </w:r>
      <w:r w:rsid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, </w:t>
      </w:r>
      <w:r w:rsidR="009205B6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verloskunde artsen</w:t>
      </w:r>
      <w:r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en </w:t>
      </w:r>
      <w:r w:rsidR="009205B6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in</w:t>
      </w:r>
      <w:r w:rsid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de </w:t>
      </w:r>
      <w:r w:rsidR="00171534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masteropleiding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van klinisch verloskundigen. </w:t>
      </w:r>
      <w:r w:rsidR="00817A8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Ook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verzorgen wij de differentiatie </w:t>
      </w:r>
      <w:proofErr w:type="spellStart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urogynaecologie</w:t>
      </w:r>
      <w:proofErr w:type="spellEnd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voor geïnteresseerde AIOS gynaecologie. Het ziekenhuis is een actief lid van de STZ (Stichting Topklinische Ziekenhuize</w:t>
      </w:r>
      <w:r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n) en </w:t>
      </w:r>
      <w:r w:rsidR="009205B6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actief </w:t>
      </w:r>
      <w:r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binnen </w:t>
      </w:r>
      <w:proofErr w:type="spellStart"/>
      <w:r w:rsidR="00DA519D"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mP</w:t>
      </w:r>
      <w:r w:rsidRPr="008B5C0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rove</w:t>
      </w:r>
      <w:proofErr w:type="spellEnd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. Poliklinische </w:t>
      </w:r>
      <w:r w:rsidR="0098013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werkzaamheden vinden plaats op 3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locaties (Dord</w:t>
      </w:r>
      <w:r w:rsidR="00171534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wijk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, Zwijn</w:t>
      </w:r>
      <w:r w:rsidR="00980133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drecht en Sliedrecht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) met concentratie van de klinische verloskunde en triage op het </w:t>
      </w:r>
      <w:r w:rsidR="00DA519D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Geboortecentrum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Rhena (locatie Dordwijk).</w:t>
      </w:r>
    </w:p>
    <w:p w14:paraId="1F666B61" w14:textId="77777777" w:rsidR="007D69ED" w:rsidRDefault="007D69E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14:paraId="373227A1" w14:textId="77777777" w:rsidR="00CB1C5E" w:rsidRPr="007D69ED" w:rsidRDefault="00CB1C5E" w:rsidP="00EC7DD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7D69ED">
        <w:rPr>
          <w:rFonts w:ascii="Arial" w:hAnsi="Arial" w:cs="Arial"/>
          <w:b/>
          <w:sz w:val="19"/>
          <w:szCs w:val="19"/>
        </w:rPr>
        <w:lastRenderedPageBreak/>
        <w:t>Wilt u meer informatie?</w:t>
      </w:r>
    </w:p>
    <w:p w14:paraId="1A271898" w14:textId="1CDF51EA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  <w:r w:rsidRP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Voor meer informatie kunt u contact opnemen met Astrid Vinkesteijn (medisch manager vakgroep), of met </w:t>
      </w:r>
      <w:r w:rsidR="00A134C2" w:rsidRPr="009205B6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Sandra Stekelenburg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 (gynaecoloog met aandachtsgebied </w:t>
      </w:r>
      <w:proofErr w:type="spellStart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urogynaecologie</w:t>
      </w:r>
      <w:proofErr w:type="spellEnd"/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), </w:t>
      </w:r>
      <w:r w:rsidR="00171534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via het 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telefoonnummer </w:t>
      </w:r>
      <w:r w:rsidR="00171534"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 xml:space="preserve">van de secretaresse </w:t>
      </w:r>
      <w:r w:rsidRPr="007D69ED"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  <w:t>078-6550557.</w:t>
      </w:r>
    </w:p>
    <w:p w14:paraId="68E72F2C" w14:textId="77777777" w:rsidR="00EC7DD0" w:rsidRPr="007D69ED" w:rsidRDefault="00EC7DD0" w:rsidP="00EC7DD0">
      <w:pPr>
        <w:spacing w:after="0" w:line="240" w:lineRule="auto"/>
        <w:rPr>
          <w:rStyle w:val="Zwaar"/>
          <w:rFonts w:ascii="Arial" w:hAnsi="Arial" w:cs="Arial"/>
          <w:b w:val="0"/>
          <w:sz w:val="19"/>
          <w:szCs w:val="19"/>
          <w:shd w:val="clear" w:color="auto" w:fill="FFFFFF"/>
        </w:rPr>
      </w:pPr>
    </w:p>
    <w:p w14:paraId="08098E6B" w14:textId="77777777" w:rsidR="00EC7DD0" w:rsidRPr="007D69ED" w:rsidRDefault="00EC7DD0" w:rsidP="00EC7DD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D69ED">
        <w:rPr>
          <w:rFonts w:ascii="Arial" w:hAnsi="Arial" w:cs="Arial"/>
          <w:sz w:val="19"/>
          <w:szCs w:val="19"/>
        </w:rPr>
        <w:t xml:space="preserve">Informatie over het Bekkenbodemcentrum van het Albert Schweitzer ziekenhuis vindt u op </w:t>
      </w:r>
      <w:hyperlink r:id="rId11" w:history="1">
        <w:r w:rsidRPr="007D69ED">
          <w:rPr>
            <w:rStyle w:val="Hyperlink"/>
            <w:rFonts w:ascii="Arial" w:hAnsi="Arial" w:cs="Arial"/>
            <w:sz w:val="19"/>
            <w:szCs w:val="19"/>
          </w:rPr>
          <w:t>https://www.asz.nl/bekkenbodemcentrum/</w:t>
        </w:r>
      </w:hyperlink>
      <w:r w:rsidRPr="007D69ED">
        <w:rPr>
          <w:rFonts w:ascii="Arial" w:hAnsi="Arial" w:cs="Arial"/>
          <w:sz w:val="19"/>
          <w:szCs w:val="19"/>
        </w:rPr>
        <w:t xml:space="preserve"> </w:t>
      </w:r>
    </w:p>
    <w:p w14:paraId="71A953C5" w14:textId="77777777" w:rsidR="008E12BA" w:rsidRPr="007D69ED" w:rsidRDefault="008E12BA" w:rsidP="00EC7DD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7FF8F8D" w14:textId="7DB25953" w:rsidR="00C8482F" w:rsidRPr="007D69ED" w:rsidRDefault="00C8482F" w:rsidP="00EC7DD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D69ED">
        <w:rPr>
          <w:rFonts w:ascii="Arial" w:hAnsi="Arial" w:cs="Arial"/>
          <w:sz w:val="19"/>
          <w:szCs w:val="19"/>
        </w:rPr>
        <w:t xml:space="preserve">Informatie over het </w:t>
      </w:r>
      <w:r w:rsidR="00980133">
        <w:rPr>
          <w:rFonts w:ascii="Arial" w:hAnsi="Arial" w:cs="Arial"/>
          <w:sz w:val="19"/>
          <w:szCs w:val="19"/>
        </w:rPr>
        <w:t xml:space="preserve">Albert Schweitzer ziekenhuis </w:t>
      </w:r>
      <w:r w:rsidRPr="007D69ED">
        <w:rPr>
          <w:rFonts w:ascii="Arial" w:hAnsi="Arial" w:cs="Arial"/>
          <w:sz w:val="19"/>
          <w:szCs w:val="19"/>
        </w:rPr>
        <w:t xml:space="preserve">vindt u op: </w:t>
      </w:r>
      <w:hyperlink r:id="rId12" w:history="1">
        <w:r w:rsidR="008E12BA" w:rsidRPr="007D69ED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="008E12BA" w:rsidRPr="007D69ED">
        <w:rPr>
          <w:rFonts w:ascii="Arial" w:hAnsi="Arial" w:cs="Arial"/>
          <w:sz w:val="19"/>
          <w:szCs w:val="19"/>
        </w:rPr>
        <w:t>.</w:t>
      </w:r>
    </w:p>
    <w:p w14:paraId="7232C5BF" w14:textId="77777777" w:rsidR="00C8482F" w:rsidRPr="00EC7DD0" w:rsidRDefault="00C8482F" w:rsidP="00EC7DD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0D93310" w14:textId="77777777" w:rsidR="00C8482F" w:rsidRPr="00EC7DD0" w:rsidRDefault="00CB1C5E" w:rsidP="00EC7DD0">
      <w:pPr>
        <w:pStyle w:val="Kop2"/>
        <w:jc w:val="left"/>
        <w:rPr>
          <w:rFonts w:cs="Arial"/>
          <w:color w:val="FF6600"/>
          <w:szCs w:val="19"/>
          <w:u w:val="single"/>
        </w:rPr>
      </w:pPr>
      <w:r w:rsidRPr="00EC7DD0">
        <w:rPr>
          <w:rFonts w:cs="Arial"/>
          <w:szCs w:val="19"/>
        </w:rPr>
        <w:t>Hoe kunt u solliciteren?</w:t>
      </w:r>
    </w:p>
    <w:p w14:paraId="4788BE42" w14:textId="3B80AFD3" w:rsidR="00C8482F" w:rsidRPr="00EC7DD0" w:rsidRDefault="00C8482F" w:rsidP="00EC7DD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C7DD0">
        <w:rPr>
          <w:rFonts w:ascii="Arial" w:hAnsi="Arial" w:cs="Arial"/>
          <w:sz w:val="19"/>
          <w:szCs w:val="19"/>
        </w:rPr>
        <w:t>Bent u geïnteresseerd in deze functie, dan kunt u uw</w:t>
      </w:r>
      <w:r w:rsidR="008D3450" w:rsidRPr="00EC7DD0">
        <w:rPr>
          <w:rFonts w:ascii="Arial" w:hAnsi="Arial" w:cs="Arial"/>
          <w:sz w:val="19"/>
          <w:szCs w:val="19"/>
        </w:rPr>
        <w:t xml:space="preserve"> sollicitatie</w:t>
      </w:r>
      <w:r w:rsidR="006711A3" w:rsidRPr="00EC7DD0">
        <w:rPr>
          <w:rFonts w:ascii="Arial" w:hAnsi="Arial" w:cs="Arial"/>
          <w:sz w:val="19"/>
          <w:szCs w:val="19"/>
        </w:rPr>
        <w:t xml:space="preserve"> </w:t>
      </w:r>
      <w:r w:rsidR="00EC7DD0" w:rsidRPr="00EC7DD0">
        <w:rPr>
          <w:rFonts w:ascii="Arial" w:hAnsi="Arial" w:cs="Arial"/>
          <w:sz w:val="19"/>
          <w:szCs w:val="19"/>
        </w:rPr>
        <w:t xml:space="preserve">tot en met </w:t>
      </w:r>
      <w:r w:rsidR="00F03A46" w:rsidRPr="008B5C03">
        <w:rPr>
          <w:rFonts w:ascii="Arial" w:hAnsi="Arial" w:cs="Arial"/>
          <w:b/>
          <w:sz w:val="19"/>
          <w:szCs w:val="19"/>
        </w:rPr>
        <w:t>2</w:t>
      </w:r>
      <w:r w:rsidR="00236BAA">
        <w:rPr>
          <w:rFonts w:ascii="Arial" w:hAnsi="Arial" w:cs="Arial"/>
          <w:b/>
          <w:sz w:val="19"/>
          <w:szCs w:val="19"/>
        </w:rPr>
        <w:t xml:space="preserve"> </w:t>
      </w:r>
      <w:r w:rsidR="00A134C2">
        <w:rPr>
          <w:rFonts w:ascii="Arial" w:hAnsi="Arial" w:cs="Arial"/>
          <w:b/>
          <w:sz w:val="19"/>
          <w:szCs w:val="19"/>
        </w:rPr>
        <w:t>februari</w:t>
      </w:r>
      <w:r w:rsidR="00EC7DD0" w:rsidRPr="00EC7DD0">
        <w:rPr>
          <w:rFonts w:ascii="Arial" w:hAnsi="Arial" w:cs="Arial"/>
          <w:b/>
          <w:sz w:val="19"/>
          <w:szCs w:val="19"/>
        </w:rPr>
        <w:t xml:space="preserve"> 202</w:t>
      </w:r>
      <w:r w:rsidR="00A72274">
        <w:rPr>
          <w:rFonts w:ascii="Arial" w:hAnsi="Arial" w:cs="Arial"/>
          <w:b/>
          <w:sz w:val="19"/>
          <w:szCs w:val="19"/>
        </w:rPr>
        <w:t>5</w:t>
      </w:r>
      <w:r w:rsidR="00EC7DD0" w:rsidRPr="00EC7DD0">
        <w:rPr>
          <w:rFonts w:ascii="Arial" w:hAnsi="Arial" w:cs="Arial"/>
          <w:b/>
          <w:sz w:val="19"/>
          <w:szCs w:val="19"/>
        </w:rPr>
        <w:t xml:space="preserve"> </w:t>
      </w:r>
      <w:r w:rsidR="00FC689F" w:rsidRPr="00EC7DD0">
        <w:rPr>
          <w:rFonts w:ascii="Arial" w:hAnsi="Arial" w:cs="Arial"/>
          <w:sz w:val="19"/>
          <w:szCs w:val="19"/>
        </w:rPr>
        <w:t xml:space="preserve">richten aan </w:t>
      </w:r>
      <w:r w:rsidR="008A1A8E" w:rsidRPr="00EC7DD0">
        <w:rPr>
          <w:rFonts w:ascii="Arial" w:hAnsi="Arial" w:cs="Arial"/>
          <w:sz w:val="19"/>
          <w:szCs w:val="19"/>
        </w:rPr>
        <w:t xml:space="preserve">de heer </w:t>
      </w:r>
      <w:r w:rsidR="00BD648B" w:rsidRPr="00EC7DD0">
        <w:rPr>
          <w:rFonts w:ascii="Arial" w:hAnsi="Arial" w:cs="Arial"/>
          <w:sz w:val="19"/>
          <w:szCs w:val="19"/>
        </w:rPr>
        <w:t>O.E.H. Elgersma</w:t>
      </w:r>
      <w:r w:rsidR="00FC689F" w:rsidRPr="00EC7DD0">
        <w:rPr>
          <w:rFonts w:ascii="Arial" w:hAnsi="Arial" w:cs="Arial"/>
          <w:sz w:val="19"/>
          <w:szCs w:val="19"/>
        </w:rPr>
        <w:t xml:space="preserve">, voorzitter van het Coöperatief Medisch Specialisten ASz </w:t>
      </w:r>
      <w:r w:rsidRPr="00EC7DD0">
        <w:rPr>
          <w:rFonts w:ascii="Arial" w:hAnsi="Arial" w:cs="Arial"/>
          <w:sz w:val="19"/>
          <w:szCs w:val="19"/>
        </w:rPr>
        <w:t>en indienen door het sollicitatieformulier in te vullen via deze link:</w:t>
      </w:r>
    </w:p>
    <w:p w14:paraId="63F7D4D3" w14:textId="77777777" w:rsidR="00C8482F" w:rsidRPr="00EC7DD0" w:rsidRDefault="00C8482F" w:rsidP="00EC7DD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5AC7D3E" w14:textId="41A56C75" w:rsidR="00C8482F" w:rsidRPr="00EC7DD0" w:rsidRDefault="005F286E" w:rsidP="00EC7DD0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3" w:history="1">
        <w:r>
          <w:rPr>
            <w:rStyle w:val="Hyperlink"/>
          </w:rPr>
          <w:t xml:space="preserve">Chef de Clinique </w:t>
        </w:r>
        <w:proofErr w:type="spellStart"/>
        <w:r>
          <w:rPr>
            <w:rStyle w:val="Hyperlink"/>
          </w:rPr>
          <w:t>Urogynacologie</w:t>
        </w:r>
        <w:proofErr w:type="spellEnd"/>
        <w:r>
          <w:rPr>
            <w:rStyle w:val="Hyperlink"/>
          </w:rPr>
          <w:t xml:space="preserve"> | Werken bij het Albert Schweitzer (asz.nl)</w:t>
        </w:r>
      </w:hyperlink>
    </w:p>
    <w:p w14:paraId="354D7E27" w14:textId="77777777" w:rsidR="00C8482F" w:rsidRPr="00EC7DD0" w:rsidRDefault="00C8482F" w:rsidP="00EC7DD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8ED74B5" w14:textId="0D6C6BC5" w:rsidR="00EC7DD0" w:rsidRPr="00EC7DD0" w:rsidRDefault="00EC7DD0" w:rsidP="00EC7DD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8B5C03">
        <w:rPr>
          <w:rFonts w:ascii="Arial" w:hAnsi="Arial" w:cs="Arial"/>
          <w:sz w:val="19"/>
          <w:szCs w:val="19"/>
        </w:rPr>
        <w:t>Sollicitatiegesprekken vinden plaats op</w:t>
      </w:r>
      <w:r w:rsidR="00236BAA" w:rsidRPr="008B5C03">
        <w:rPr>
          <w:rFonts w:ascii="Arial" w:hAnsi="Arial" w:cs="Arial"/>
          <w:sz w:val="19"/>
          <w:szCs w:val="19"/>
        </w:rPr>
        <w:t xml:space="preserve"> </w:t>
      </w:r>
      <w:r w:rsidR="00A134C2" w:rsidRPr="008B5C03">
        <w:rPr>
          <w:rFonts w:ascii="Arial" w:hAnsi="Arial" w:cs="Arial"/>
          <w:sz w:val="19"/>
          <w:szCs w:val="19"/>
        </w:rPr>
        <w:t xml:space="preserve">woensdag 12 februari </w:t>
      </w:r>
      <w:r w:rsidRPr="008B5C03">
        <w:rPr>
          <w:rFonts w:ascii="Arial" w:hAnsi="Arial" w:cs="Arial"/>
          <w:sz w:val="19"/>
          <w:szCs w:val="19"/>
        </w:rPr>
        <w:t>2</w:t>
      </w:r>
      <w:r w:rsidR="00236BAA" w:rsidRPr="008B5C03">
        <w:rPr>
          <w:rFonts w:ascii="Arial" w:hAnsi="Arial" w:cs="Arial"/>
          <w:sz w:val="19"/>
          <w:szCs w:val="19"/>
        </w:rPr>
        <w:t>025</w:t>
      </w:r>
      <w:r w:rsidR="00A134C2" w:rsidRPr="008B5C03">
        <w:rPr>
          <w:rFonts w:ascii="Arial" w:hAnsi="Arial" w:cs="Arial"/>
          <w:sz w:val="19"/>
          <w:szCs w:val="19"/>
        </w:rPr>
        <w:t xml:space="preserve"> in de avond</w:t>
      </w:r>
      <w:r w:rsidR="00236BAA" w:rsidRPr="008B5C03">
        <w:rPr>
          <w:rFonts w:ascii="Arial" w:hAnsi="Arial" w:cs="Arial"/>
          <w:sz w:val="19"/>
          <w:szCs w:val="19"/>
        </w:rPr>
        <w:t>.</w:t>
      </w:r>
      <w:bookmarkStart w:id="0" w:name="_GoBack"/>
      <w:bookmarkEnd w:id="0"/>
    </w:p>
    <w:p w14:paraId="48A33C17" w14:textId="77777777" w:rsidR="00EC7DD0" w:rsidRPr="00EC7DD0" w:rsidRDefault="00EC7DD0" w:rsidP="00EC7DD0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</w:p>
    <w:p w14:paraId="39450D68" w14:textId="77777777" w:rsidR="00106CD9" w:rsidRPr="00EC7DD0" w:rsidRDefault="00EC7DD0" w:rsidP="00EC7DD0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 w:rsidRPr="00EC7DD0">
        <w:rPr>
          <w:rFonts w:ascii="Arial" w:hAnsi="Arial" w:cs="Arial"/>
          <w:sz w:val="19"/>
          <w:szCs w:val="19"/>
        </w:rPr>
        <w:t>A</w:t>
      </w:r>
      <w:r w:rsidR="00106CD9" w:rsidRPr="00EC7DD0">
        <w:rPr>
          <w:rFonts w:ascii="Arial" w:hAnsi="Arial" w:cs="Arial"/>
          <w:sz w:val="19"/>
          <w:szCs w:val="19"/>
        </w:rPr>
        <w:t xml:space="preserve">ls u bij </w:t>
      </w:r>
      <w:r w:rsidR="00D35F3E" w:rsidRPr="00EC7DD0">
        <w:rPr>
          <w:rFonts w:ascii="Arial" w:hAnsi="Arial" w:cs="Arial"/>
          <w:sz w:val="19"/>
          <w:szCs w:val="19"/>
        </w:rPr>
        <w:t>ons</w:t>
      </w:r>
      <w:r w:rsidR="00106CD9" w:rsidRPr="00EC7DD0">
        <w:rPr>
          <w:rFonts w:ascii="Arial" w:hAnsi="Arial" w:cs="Arial"/>
          <w:sz w:val="19"/>
          <w:szCs w:val="19"/>
        </w:rPr>
        <w:t xml:space="preserve"> komt werken vragen wij u een Verklaring Omtrent het Gedrag (VOG) te overleggen. </w:t>
      </w:r>
    </w:p>
    <w:p w14:paraId="29201A76" w14:textId="77777777" w:rsidR="00D35F3E" w:rsidRPr="00EC7DD0" w:rsidRDefault="00D35F3E" w:rsidP="00EC7DD0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EC7DD0">
        <w:rPr>
          <w:rFonts w:ascii="Arial" w:hAnsi="Arial" w:cs="Arial"/>
          <w:bCs/>
          <w:sz w:val="19"/>
          <w:szCs w:val="19"/>
        </w:rPr>
        <w:t>U wordt verzocht referenties op te geven dan wel toestemming te verlenen referenties in te winnen.</w:t>
      </w:r>
    </w:p>
    <w:p w14:paraId="4FA3E5E0" w14:textId="77777777" w:rsidR="00D35F3E" w:rsidRPr="00EC7DD0" w:rsidRDefault="00D35F3E" w:rsidP="00EC7DD0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DB6A760" w14:textId="77777777" w:rsidR="00D35F3E" w:rsidRPr="00EC7DD0" w:rsidRDefault="00D35F3E" w:rsidP="00EC7DD0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EC7DD0">
        <w:rPr>
          <w:rFonts w:ascii="Arial" w:hAnsi="Arial" w:cs="Arial"/>
          <w:bCs/>
          <w:sz w:val="19"/>
          <w:szCs w:val="19"/>
        </w:rPr>
        <w:t>Een asses</w:t>
      </w:r>
      <w:r w:rsidR="00171534">
        <w:rPr>
          <w:rFonts w:ascii="Arial" w:hAnsi="Arial" w:cs="Arial"/>
          <w:bCs/>
          <w:sz w:val="19"/>
          <w:szCs w:val="19"/>
        </w:rPr>
        <w:t>s</w:t>
      </w:r>
      <w:r w:rsidRPr="00EC7DD0">
        <w:rPr>
          <w:rFonts w:ascii="Arial" w:hAnsi="Arial" w:cs="Arial"/>
          <w:bCs/>
          <w:sz w:val="19"/>
          <w:szCs w:val="19"/>
        </w:rPr>
        <w:t>ment kan deel uit maken van de procedure</w:t>
      </w:r>
      <w:r w:rsidR="00EC7DD0">
        <w:rPr>
          <w:rFonts w:ascii="Arial" w:hAnsi="Arial" w:cs="Arial"/>
          <w:bCs/>
          <w:sz w:val="19"/>
          <w:szCs w:val="19"/>
        </w:rPr>
        <w:t>.</w:t>
      </w:r>
    </w:p>
    <w:p w14:paraId="43400862" w14:textId="77777777" w:rsidR="00D35F3E" w:rsidRPr="00EC7DD0" w:rsidRDefault="00D35F3E" w:rsidP="00EC7DD0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</w:p>
    <w:p w14:paraId="0A8E70C5" w14:textId="77777777" w:rsidR="00C8482F" w:rsidRPr="00EC7DD0" w:rsidRDefault="00C8482F" w:rsidP="00EC7DD0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EC7DD0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p w14:paraId="1588EEE4" w14:textId="77777777" w:rsidR="003866A6" w:rsidRPr="00EC7DD0" w:rsidRDefault="003866A6" w:rsidP="00EC7DD0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3866A6" w:rsidRPr="00EC7DD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A4055" w14:textId="77777777" w:rsidR="00BB754D" w:rsidRDefault="00BB754D" w:rsidP="00BB754D">
      <w:pPr>
        <w:spacing w:after="0" w:line="240" w:lineRule="auto"/>
      </w:pPr>
      <w:r>
        <w:separator/>
      </w:r>
    </w:p>
  </w:endnote>
  <w:endnote w:type="continuationSeparator" w:id="0">
    <w:p w14:paraId="0805D7F9" w14:textId="77777777" w:rsidR="00BB754D" w:rsidRDefault="00BB754D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B5A2" w14:textId="77777777" w:rsidR="00BB754D" w:rsidRDefault="00BB754D" w:rsidP="00BB754D">
      <w:pPr>
        <w:spacing w:after="0" w:line="240" w:lineRule="auto"/>
      </w:pPr>
      <w:r>
        <w:separator/>
      </w:r>
    </w:p>
  </w:footnote>
  <w:footnote w:type="continuationSeparator" w:id="0">
    <w:p w14:paraId="751130E7" w14:textId="77777777" w:rsidR="00BB754D" w:rsidRDefault="00BB754D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3FE7" w14:textId="77777777"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AF3CE34" wp14:editId="663A61B4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E6B51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07045"/>
    <w:rsid w:val="00023F06"/>
    <w:rsid w:val="00026D05"/>
    <w:rsid w:val="00073119"/>
    <w:rsid w:val="00073E6B"/>
    <w:rsid w:val="00092BEF"/>
    <w:rsid w:val="000C0BF5"/>
    <w:rsid w:val="000C190B"/>
    <w:rsid w:val="000C2F77"/>
    <w:rsid w:val="000C3300"/>
    <w:rsid w:val="000C7F6F"/>
    <w:rsid w:val="000D49F3"/>
    <w:rsid w:val="00106CD9"/>
    <w:rsid w:val="0012534A"/>
    <w:rsid w:val="00141917"/>
    <w:rsid w:val="00171534"/>
    <w:rsid w:val="00176C65"/>
    <w:rsid w:val="001D00FC"/>
    <w:rsid w:val="001F14A5"/>
    <w:rsid w:val="001F317F"/>
    <w:rsid w:val="0022465A"/>
    <w:rsid w:val="00236BAA"/>
    <w:rsid w:val="00265A5E"/>
    <w:rsid w:val="00293051"/>
    <w:rsid w:val="00295F82"/>
    <w:rsid w:val="00297BD0"/>
    <w:rsid w:val="00344EFC"/>
    <w:rsid w:val="003543A1"/>
    <w:rsid w:val="00382542"/>
    <w:rsid w:val="003866A6"/>
    <w:rsid w:val="003D6E8D"/>
    <w:rsid w:val="003E5D97"/>
    <w:rsid w:val="0040528C"/>
    <w:rsid w:val="0041488D"/>
    <w:rsid w:val="00451040"/>
    <w:rsid w:val="004A31A1"/>
    <w:rsid w:val="004B4A5A"/>
    <w:rsid w:val="004C6A0F"/>
    <w:rsid w:val="004D1256"/>
    <w:rsid w:val="0052701B"/>
    <w:rsid w:val="00571456"/>
    <w:rsid w:val="005B7A38"/>
    <w:rsid w:val="005F286E"/>
    <w:rsid w:val="006033EA"/>
    <w:rsid w:val="00631BA4"/>
    <w:rsid w:val="0065513F"/>
    <w:rsid w:val="006711A3"/>
    <w:rsid w:val="006E3C4F"/>
    <w:rsid w:val="00712B42"/>
    <w:rsid w:val="007868E4"/>
    <w:rsid w:val="007B2484"/>
    <w:rsid w:val="007C1C6E"/>
    <w:rsid w:val="007D69ED"/>
    <w:rsid w:val="008075A8"/>
    <w:rsid w:val="00817A83"/>
    <w:rsid w:val="008443DB"/>
    <w:rsid w:val="00867F12"/>
    <w:rsid w:val="008972B4"/>
    <w:rsid w:val="008A1A8E"/>
    <w:rsid w:val="008A3032"/>
    <w:rsid w:val="008B5C03"/>
    <w:rsid w:val="008D0505"/>
    <w:rsid w:val="008D27D3"/>
    <w:rsid w:val="008D3450"/>
    <w:rsid w:val="008E12BA"/>
    <w:rsid w:val="009205B6"/>
    <w:rsid w:val="00980133"/>
    <w:rsid w:val="00991338"/>
    <w:rsid w:val="009B476E"/>
    <w:rsid w:val="00A134C2"/>
    <w:rsid w:val="00A13B9A"/>
    <w:rsid w:val="00A71818"/>
    <w:rsid w:val="00A72274"/>
    <w:rsid w:val="00AF35D6"/>
    <w:rsid w:val="00B12A51"/>
    <w:rsid w:val="00B3052A"/>
    <w:rsid w:val="00B508BF"/>
    <w:rsid w:val="00BB754D"/>
    <w:rsid w:val="00BD648B"/>
    <w:rsid w:val="00C0509F"/>
    <w:rsid w:val="00C10AA6"/>
    <w:rsid w:val="00C640F6"/>
    <w:rsid w:val="00C8482F"/>
    <w:rsid w:val="00CB1C5E"/>
    <w:rsid w:val="00CB739D"/>
    <w:rsid w:val="00D05859"/>
    <w:rsid w:val="00D30E07"/>
    <w:rsid w:val="00D35F3E"/>
    <w:rsid w:val="00D44F90"/>
    <w:rsid w:val="00DA519D"/>
    <w:rsid w:val="00DA654E"/>
    <w:rsid w:val="00DC2F56"/>
    <w:rsid w:val="00DE21EC"/>
    <w:rsid w:val="00E41D75"/>
    <w:rsid w:val="00EC7DD0"/>
    <w:rsid w:val="00F03A46"/>
    <w:rsid w:val="00F03F3F"/>
    <w:rsid w:val="00F115B6"/>
    <w:rsid w:val="00F314E3"/>
    <w:rsid w:val="00F8312F"/>
    <w:rsid w:val="00FB6B4D"/>
    <w:rsid w:val="00FC1DC4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138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character" w:styleId="Zwaar">
    <w:name w:val="Strong"/>
    <w:basedOn w:val="Standaardalinea-lettertype"/>
    <w:uiPriority w:val="22"/>
    <w:qFormat/>
    <w:rsid w:val="00EC7DD0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3F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3F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3F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3F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3F0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7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sz.nl/werk-opleiding/vacatures/275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z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z.nl/bekkenbodemcentru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08B7-EA67-4D0A-AE5B-229898B9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Holter, Marjolein ten - Manager Stafbureau</dc:creator>
  <cp:lastModifiedBy>Leegwater, Mark - Flexpool</cp:lastModifiedBy>
  <cp:revision>2</cp:revision>
  <cp:lastPrinted>2025-01-13T06:36:00Z</cp:lastPrinted>
  <dcterms:created xsi:type="dcterms:W3CDTF">2025-01-20T15:17:00Z</dcterms:created>
  <dcterms:modified xsi:type="dcterms:W3CDTF">2025-01-20T15:17:00Z</dcterms:modified>
</cp:coreProperties>
</file>