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8E4" w:rsidRPr="00EF06BA" w:rsidRDefault="003866A6" w:rsidP="00EF06BA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EF06BA">
        <w:rPr>
          <w:rFonts w:ascii="Arial" w:hAnsi="Arial" w:cs="Arial"/>
          <w:noProof/>
          <w:sz w:val="19"/>
          <w:szCs w:val="19"/>
          <w:lang w:eastAsia="nl-NL"/>
        </w:rPr>
        <w:drawing>
          <wp:inline distT="0" distB="0" distL="0" distR="0" wp14:anchorId="5FA318F2" wp14:editId="0F00EBDC">
            <wp:extent cx="3886200" cy="1544955"/>
            <wp:effectExtent l="0" t="0" r="0" b="0"/>
            <wp:docPr id="1" name="Afbeelding 1" descr="C:\Users\holter\AppData\Local\Microsoft\Windows\Temporary Internet Files\Content.Outlook\0YS6J84Q\ASZ CMS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lter\AppData\Local\Microsoft\Windows\Temporary Internet Files\Content.Outlook\0YS6J84Q\ASZ CMS logo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2484" w:rsidRPr="00EF06BA">
        <w:rPr>
          <w:rFonts w:ascii="Arial" w:hAnsi="Arial" w:cs="Arial"/>
          <w:noProof/>
          <w:color w:val="1F497D"/>
          <w:sz w:val="19"/>
          <w:szCs w:val="19"/>
          <w:lang w:eastAsia="nl-NL"/>
        </w:rPr>
        <w:drawing>
          <wp:inline distT="0" distB="0" distL="0" distR="0" wp14:anchorId="2A785945" wp14:editId="6605641C">
            <wp:extent cx="1561028" cy="1069675"/>
            <wp:effectExtent l="0" t="0" r="1270" b="0"/>
            <wp:docPr id="3" name="Afbeelding 3" descr="STZ_tekst_web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STZ_tekst_web_rgb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75" cy="107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50" w:rsidRPr="00EF06BA" w:rsidRDefault="00A76E6E" w:rsidP="00EF06BA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EF06BA">
        <w:rPr>
          <w:rFonts w:ascii="Arial" w:hAnsi="Arial" w:cs="Arial"/>
          <w:sz w:val="19"/>
          <w:szCs w:val="19"/>
        </w:rPr>
        <w:t xml:space="preserve">De vakgroep </w:t>
      </w:r>
      <w:r w:rsidRPr="00EF06BA">
        <w:rPr>
          <w:rFonts w:ascii="Arial" w:hAnsi="Arial" w:cs="Arial"/>
          <w:b/>
          <w:sz w:val="19"/>
          <w:szCs w:val="19"/>
        </w:rPr>
        <w:t>KNO-heelkunde</w:t>
      </w:r>
      <w:r w:rsidRPr="00EF06BA">
        <w:rPr>
          <w:rFonts w:ascii="Arial" w:hAnsi="Arial" w:cs="Arial"/>
          <w:sz w:val="19"/>
          <w:szCs w:val="19"/>
        </w:rPr>
        <w:t xml:space="preserve"> van het Albert Schweitzer ziekenhuis heeft vanwege fte-herverdeling en het vertrek van een collega </w:t>
      </w:r>
      <w:r w:rsidRPr="00EF06BA">
        <w:rPr>
          <w:rFonts w:ascii="Arial" w:hAnsi="Arial" w:cs="Arial"/>
          <w:bCs/>
          <w:sz w:val="19"/>
          <w:szCs w:val="19"/>
        </w:rPr>
        <w:t>per 2026</w:t>
      </w:r>
      <w:r w:rsidRPr="00EF06BA">
        <w:rPr>
          <w:rFonts w:ascii="Arial" w:hAnsi="Arial" w:cs="Arial"/>
          <w:b/>
          <w:bCs/>
          <w:sz w:val="19"/>
          <w:szCs w:val="19"/>
        </w:rPr>
        <w:t xml:space="preserve"> </w:t>
      </w:r>
      <w:r w:rsidRPr="00EF06BA">
        <w:rPr>
          <w:rFonts w:ascii="Arial" w:hAnsi="Arial" w:cs="Arial"/>
          <w:bCs/>
          <w:sz w:val="19"/>
          <w:szCs w:val="19"/>
        </w:rPr>
        <w:t>ruimte voor 2</w:t>
      </w:r>
    </w:p>
    <w:p w:rsidR="00A76E6E" w:rsidRPr="00EF06BA" w:rsidRDefault="00A76E6E" w:rsidP="00EF06BA">
      <w:pPr>
        <w:spacing w:after="0" w:line="240" w:lineRule="auto"/>
        <w:rPr>
          <w:rFonts w:ascii="Arial" w:hAnsi="Arial" w:cs="Arial"/>
          <w:bCs/>
          <w:sz w:val="19"/>
          <w:szCs w:val="19"/>
        </w:rPr>
      </w:pPr>
    </w:p>
    <w:p w:rsidR="00A76E6E" w:rsidRPr="00EF06BA" w:rsidRDefault="00A76E6E" w:rsidP="00EF06BA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EF06BA">
        <w:rPr>
          <w:rFonts w:ascii="Arial" w:hAnsi="Arial" w:cs="Arial"/>
          <w:b/>
          <w:bCs/>
          <w:sz w:val="19"/>
          <w:szCs w:val="19"/>
        </w:rPr>
        <w:t>KNO-ARTSEN</w:t>
      </w:r>
    </w:p>
    <w:p w:rsidR="00A76E6E" w:rsidRPr="00EF06BA" w:rsidRDefault="00A76E6E" w:rsidP="00EF06BA">
      <w:pPr>
        <w:spacing w:after="0" w:line="240" w:lineRule="auto"/>
        <w:rPr>
          <w:rFonts w:ascii="Arial" w:hAnsi="Arial" w:cs="Arial"/>
          <w:sz w:val="19"/>
          <w:szCs w:val="19"/>
        </w:rPr>
      </w:pPr>
      <w:proofErr w:type="gramStart"/>
      <w:r w:rsidRPr="00EF06BA">
        <w:rPr>
          <w:rFonts w:ascii="Arial" w:hAnsi="Arial" w:cs="Arial"/>
          <w:sz w:val="19"/>
          <w:szCs w:val="19"/>
        </w:rPr>
        <w:t>voor</w:t>
      </w:r>
      <w:proofErr w:type="gramEnd"/>
      <w:r w:rsidRPr="00EF06BA">
        <w:rPr>
          <w:rFonts w:ascii="Arial" w:hAnsi="Arial" w:cs="Arial"/>
          <w:sz w:val="19"/>
          <w:szCs w:val="19"/>
        </w:rPr>
        <w:t xml:space="preserve"> totaal 1,8 </w:t>
      </w:r>
      <w:r w:rsidR="00EF06BA">
        <w:rPr>
          <w:rFonts w:ascii="Arial" w:hAnsi="Arial" w:cs="Arial"/>
          <w:sz w:val="19"/>
          <w:szCs w:val="19"/>
        </w:rPr>
        <w:t>f</w:t>
      </w:r>
      <w:r w:rsidRPr="00EF06BA">
        <w:rPr>
          <w:rFonts w:ascii="Arial" w:hAnsi="Arial" w:cs="Arial"/>
          <w:sz w:val="19"/>
          <w:szCs w:val="19"/>
        </w:rPr>
        <w:t>te</w:t>
      </w:r>
    </w:p>
    <w:p w:rsidR="00A76E6E" w:rsidRPr="00EF06BA" w:rsidRDefault="00A76E6E" w:rsidP="00EF06BA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A76E6E" w:rsidRPr="00EF06BA" w:rsidRDefault="00CB1C5E" w:rsidP="00EF06BA">
      <w:pPr>
        <w:spacing w:after="0" w:line="240" w:lineRule="auto"/>
        <w:rPr>
          <w:rFonts w:ascii="Arial" w:hAnsi="Arial" w:cs="Arial"/>
          <w:color w:val="FF0000"/>
          <w:sz w:val="19"/>
          <w:szCs w:val="19"/>
        </w:rPr>
      </w:pPr>
      <w:r w:rsidRPr="00EF06BA">
        <w:rPr>
          <w:rFonts w:ascii="Arial" w:hAnsi="Arial" w:cs="Arial"/>
          <w:b/>
          <w:sz w:val="19"/>
          <w:szCs w:val="19"/>
        </w:rPr>
        <w:t xml:space="preserve">Wat ga </w:t>
      </w:r>
      <w:r w:rsidR="00A76E6E" w:rsidRPr="00EF06BA">
        <w:rPr>
          <w:rFonts w:ascii="Arial" w:hAnsi="Arial" w:cs="Arial"/>
          <w:b/>
          <w:sz w:val="19"/>
          <w:szCs w:val="19"/>
        </w:rPr>
        <w:t>je</w:t>
      </w:r>
      <w:r w:rsidRPr="00EF06BA">
        <w:rPr>
          <w:rFonts w:ascii="Arial" w:hAnsi="Arial" w:cs="Arial"/>
          <w:b/>
          <w:sz w:val="19"/>
          <w:szCs w:val="19"/>
        </w:rPr>
        <w:t xml:space="preserve"> doen?</w:t>
      </w:r>
      <w:r w:rsidR="00ED5774" w:rsidRPr="00EF06BA">
        <w:rPr>
          <w:rFonts w:ascii="Arial" w:hAnsi="Arial" w:cs="Arial"/>
          <w:b/>
          <w:sz w:val="19"/>
          <w:szCs w:val="19"/>
        </w:rPr>
        <w:br/>
      </w:r>
      <w:r w:rsidR="00EF06BA" w:rsidRPr="00EF06BA">
        <w:rPr>
          <w:rFonts w:ascii="Arial" w:hAnsi="Arial" w:cs="Arial"/>
          <w:sz w:val="19"/>
          <w:szCs w:val="19"/>
        </w:rPr>
        <w:t>Eén</w:t>
      </w:r>
      <w:r w:rsidR="00A76E6E" w:rsidRPr="00EF06BA">
        <w:rPr>
          <w:rFonts w:ascii="Arial" w:hAnsi="Arial" w:cs="Arial"/>
          <w:sz w:val="19"/>
          <w:szCs w:val="19"/>
        </w:rPr>
        <w:t xml:space="preserve"> van beiden kan starten als waarnemer i</w:t>
      </w:r>
      <w:r w:rsidR="00EF06BA">
        <w:rPr>
          <w:rFonts w:ascii="Arial" w:hAnsi="Arial" w:cs="Arial"/>
          <w:sz w:val="19"/>
          <w:szCs w:val="19"/>
        </w:rPr>
        <w:t>.</w:t>
      </w:r>
      <w:r w:rsidR="00A76E6E" w:rsidRPr="00EF06BA">
        <w:rPr>
          <w:rFonts w:ascii="Arial" w:hAnsi="Arial" w:cs="Arial"/>
          <w:sz w:val="19"/>
          <w:szCs w:val="19"/>
        </w:rPr>
        <w:t>v</w:t>
      </w:r>
      <w:r w:rsidR="00EF06BA">
        <w:rPr>
          <w:rFonts w:ascii="Arial" w:hAnsi="Arial" w:cs="Arial"/>
          <w:sz w:val="19"/>
          <w:szCs w:val="19"/>
        </w:rPr>
        <w:t>.</w:t>
      </w:r>
      <w:r w:rsidR="00A76E6E" w:rsidRPr="00EF06BA">
        <w:rPr>
          <w:rFonts w:ascii="Arial" w:hAnsi="Arial" w:cs="Arial"/>
          <w:sz w:val="19"/>
          <w:szCs w:val="19"/>
        </w:rPr>
        <w:t>m</w:t>
      </w:r>
      <w:r w:rsidR="00EF06BA">
        <w:rPr>
          <w:rFonts w:ascii="Arial" w:hAnsi="Arial" w:cs="Arial"/>
          <w:sz w:val="19"/>
          <w:szCs w:val="19"/>
        </w:rPr>
        <w:t>.</w:t>
      </w:r>
      <w:r w:rsidR="00A76E6E" w:rsidRPr="00EF06BA">
        <w:rPr>
          <w:rFonts w:ascii="Arial" w:hAnsi="Arial" w:cs="Arial"/>
          <w:sz w:val="19"/>
          <w:szCs w:val="19"/>
        </w:rPr>
        <w:t xml:space="preserve"> zwangerschapsverlof per 1 december</w:t>
      </w:r>
      <w:r w:rsidR="00EC6159">
        <w:rPr>
          <w:rFonts w:ascii="Arial" w:hAnsi="Arial" w:cs="Arial"/>
          <w:sz w:val="19"/>
          <w:szCs w:val="19"/>
        </w:rPr>
        <w:t xml:space="preserve"> 2025</w:t>
      </w:r>
      <w:r w:rsidR="00A76E6E" w:rsidRPr="00EF06BA">
        <w:rPr>
          <w:rFonts w:ascii="Arial" w:hAnsi="Arial" w:cs="Arial"/>
          <w:sz w:val="19"/>
          <w:szCs w:val="19"/>
        </w:rPr>
        <w:t xml:space="preserve">. De andere collega kan per 1 april </w:t>
      </w:r>
      <w:r w:rsidR="00EC6159">
        <w:rPr>
          <w:rFonts w:ascii="Arial" w:hAnsi="Arial" w:cs="Arial"/>
          <w:sz w:val="19"/>
          <w:szCs w:val="19"/>
        </w:rPr>
        <w:t xml:space="preserve">2026 </w:t>
      </w:r>
      <w:r w:rsidR="00A76E6E" w:rsidRPr="00EF06BA">
        <w:rPr>
          <w:rFonts w:ascii="Arial" w:hAnsi="Arial" w:cs="Arial"/>
          <w:sz w:val="19"/>
          <w:szCs w:val="19"/>
        </w:rPr>
        <w:t>starten.</w:t>
      </w:r>
    </w:p>
    <w:p w:rsidR="00A76E6E" w:rsidRDefault="00A76E6E" w:rsidP="00EF06BA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EF06BA">
        <w:rPr>
          <w:rFonts w:ascii="Arial" w:hAnsi="Arial" w:cs="Arial"/>
          <w:sz w:val="19"/>
          <w:szCs w:val="19"/>
        </w:rPr>
        <w:t xml:space="preserve">De waarnemingsperiode wordt verrekend met het eerste jaar als </w:t>
      </w:r>
      <w:r w:rsidR="00EF06BA">
        <w:rPr>
          <w:rFonts w:ascii="Arial" w:hAnsi="Arial" w:cs="Arial"/>
          <w:sz w:val="19"/>
          <w:szCs w:val="19"/>
        </w:rPr>
        <w:t>C</w:t>
      </w:r>
      <w:r w:rsidRPr="00EF06BA">
        <w:rPr>
          <w:rFonts w:ascii="Arial" w:hAnsi="Arial" w:cs="Arial"/>
          <w:bCs/>
          <w:sz w:val="19"/>
          <w:szCs w:val="19"/>
        </w:rPr>
        <w:t xml:space="preserve">hef de </w:t>
      </w:r>
      <w:r w:rsidR="00EF06BA">
        <w:rPr>
          <w:rFonts w:ascii="Arial" w:hAnsi="Arial" w:cs="Arial"/>
          <w:bCs/>
          <w:sz w:val="19"/>
          <w:szCs w:val="19"/>
        </w:rPr>
        <w:t>C</w:t>
      </w:r>
      <w:r w:rsidRPr="00EF06BA">
        <w:rPr>
          <w:rFonts w:ascii="Arial" w:hAnsi="Arial" w:cs="Arial"/>
          <w:bCs/>
          <w:sz w:val="19"/>
          <w:szCs w:val="19"/>
        </w:rPr>
        <w:t>linique</w:t>
      </w:r>
      <w:r w:rsidRPr="00EF06BA">
        <w:rPr>
          <w:rFonts w:ascii="Arial" w:hAnsi="Arial" w:cs="Arial"/>
          <w:sz w:val="19"/>
          <w:szCs w:val="19"/>
        </w:rPr>
        <w:t xml:space="preserve"> op weg naar toetreding tot het </w:t>
      </w:r>
      <w:r w:rsidRPr="00EF06BA">
        <w:rPr>
          <w:rFonts w:ascii="Arial" w:hAnsi="Arial" w:cs="Arial"/>
          <w:bCs/>
          <w:sz w:val="19"/>
          <w:szCs w:val="19"/>
        </w:rPr>
        <w:t>Coöperatief Medisch Specialisten Albert Schweitzer ziekenhuis</w:t>
      </w:r>
      <w:r w:rsidRPr="00EF06BA">
        <w:rPr>
          <w:rFonts w:ascii="Arial" w:hAnsi="Arial" w:cs="Arial"/>
          <w:sz w:val="19"/>
          <w:szCs w:val="19"/>
        </w:rPr>
        <w:t>.</w:t>
      </w:r>
    </w:p>
    <w:p w:rsidR="00EF06BA" w:rsidRPr="00EF06BA" w:rsidRDefault="00EF06BA" w:rsidP="00EF06BA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CB1C5E" w:rsidRPr="00EF06BA" w:rsidRDefault="00CB1C5E" w:rsidP="00EF06BA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EF06BA">
        <w:rPr>
          <w:rFonts w:ascii="Arial" w:hAnsi="Arial" w:cs="Arial"/>
          <w:b/>
          <w:sz w:val="19"/>
          <w:szCs w:val="19"/>
        </w:rPr>
        <w:t xml:space="preserve">Wat zijn </w:t>
      </w:r>
      <w:r w:rsidR="00A76E6E" w:rsidRPr="00EF06BA">
        <w:rPr>
          <w:rFonts w:ascii="Arial" w:hAnsi="Arial" w:cs="Arial"/>
          <w:b/>
          <w:sz w:val="19"/>
          <w:szCs w:val="19"/>
        </w:rPr>
        <w:t>jo</w:t>
      </w:r>
      <w:r w:rsidRPr="00EF06BA">
        <w:rPr>
          <w:rFonts w:ascii="Arial" w:hAnsi="Arial" w:cs="Arial"/>
          <w:b/>
          <w:sz w:val="19"/>
          <w:szCs w:val="19"/>
        </w:rPr>
        <w:t>uw kwaliteiten?</w:t>
      </w:r>
    </w:p>
    <w:p w:rsidR="00A76E6E" w:rsidRPr="00EF06BA" w:rsidRDefault="00A76E6E" w:rsidP="00EF06BA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A76E6E" w:rsidRPr="00EF06BA" w:rsidRDefault="00EF06BA" w:rsidP="00EF06BA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Wij zoeken </w:t>
      </w:r>
      <w:r w:rsidR="00A76E6E" w:rsidRPr="00EF06BA">
        <w:rPr>
          <w:rFonts w:ascii="Arial" w:hAnsi="Arial" w:cs="Arial"/>
          <w:sz w:val="19"/>
          <w:szCs w:val="19"/>
        </w:rPr>
        <w:t xml:space="preserve">een </w:t>
      </w:r>
      <w:r w:rsidR="00A76E6E" w:rsidRPr="00EF06BA">
        <w:rPr>
          <w:rFonts w:ascii="Arial" w:hAnsi="Arial" w:cs="Arial"/>
          <w:bCs/>
          <w:sz w:val="19"/>
          <w:szCs w:val="19"/>
        </w:rPr>
        <w:t>ervaren otoloog</w:t>
      </w:r>
      <w:r w:rsidR="00A76E6E" w:rsidRPr="00EF06BA">
        <w:rPr>
          <w:rFonts w:ascii="Arial" w:hAnsi="Arial" w:cs="Arial"/>
          <w:sz w:val="19"/>
          <w:szCs w:val="19"/>
        </w:rPr>
        <w:t xml:space="preserve"> om de bestaande otologische praktijk en het topklinische hoorexpertisecentrum verder te ontwikkelen.</w:t>
      </w:r>
    </w:p>
    <w:p w:rsidR="00A76E6E" w:rsidRPr="00EF06BA" w:rsidRDefault="00EF06BA" w:rsidP="00EF06BA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Wij zoeken </w:t>
      </w:r>
      <w:r w:rsidR="00A76E6E" w:rsidRPr="00EF06BA">
        <w:rPr>
          <w:rFonts w:ascii="Arial" w:hAnsi="Arial" w:cs="Arial"/>
          <w:sz w:val="19"/>
          <w:szCs w:val="19"/>
        </w:rPr>
        <w:t xml:space="preserve">een tweede collega die het vak breed uitoefent en een eigen expertise meebrengt. Ervaring met </w:t>
      </w:r>
      <w:r w:rsidR="00A76E6E" w:rsidRPr="00EF06BA">
        <w:rPr>
          <w:rFonts w:ascii="Arial" w:hAnsi="Arial" w:cs="Arial"/>
          <w:bCs/>
          <w:sz w:val="19"/>
          <w:szCs w:val="19"/>
        </w:rPr>
        <w:t>benigne weke delen chirurgie</w:t>
      </w:r>
      <w:r w:rsidR="00A76E6E" w:rsidRPr="00EF06BA">
        <w:rPr>
          <w:rFonts w:ascii="Arial" w:hAnsi="Arial" w:cs="Arial"/>
          <w:sz w:val="19"/>
          <w:szCs w:val="19"/>
        </w:rPr>
        <w:t xml:space="preserve"> (zoals parotidectomie) geldt als pr</w:t>
      </w:r>
      <w:r>
        <w:rPr>
          <w:rFonts w:ascii="Arial" w:hAnsi="Arial" w:cs="Arial"/>
          <w:sz w:val="19"/>
          <w:szCs w:val="19"/>
        </w:rPr>
        <w:t>e</w:t>
      </w:r>
      <w:r w:rsidR="00A76E6E" w:rsidRPr="00EF06BA">
        <w:rPr>
          <w:rFonts w:ascii="Arial" w:hAnsi="Arial" w:cs="Arial"/>
          <w:sz w:val="19"/>
          <w:szCs w:val="19"/>
        </w:rPr>
        <w:t>.</w:t>
      </w:r>
    </w:p>
    <w:p w:rsidR="00A76E6E" w:rsidRPr="00EF06BA" w:rsidRDefault="00A76E6E" w:rsidP="00EF06BA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19"/>
          <w:szCs w:val="19"/>
        </w:rPr>
      </w:pPr>
      <w:r w:rsidRPr="00EF06BA">
        <w:rPr>
          <w:rFonts w:ascii="Arial" w:hAnsi="Arial" w:cs="Arial"/>
          <w:sz w:val="19"/>
          <w:szCs w:val="19"/>
        </w:rPr>
        <w:t xml:space="preserve">Beide collega's hebben </w:t>
      </w:r>
      <w:r w:rsidRPr="00EF06BA">
        <w:rPr>
          <w:rFonts w:ascii="Arial" w:hAnsi="Arial" w:cs="Arial"/>
          <w:bCs/>
          <w:sz w:val="19"/>
          <w:szCs w:val="19"/>
        </w:rPr>
        <w:t>managementambities</w:t>
      </w:r>
      <w:r w:rsidRPr="00EF06BA">
        <w:rPr>
          <w:rFonts w:ascii="Arial" w:hAnsi="Arial" w:cs="Arial"/>
          <w:sz w:val="19"/>
          <w:szCs w:val="19"/>
        </w:rPr>
        <w:t xml:space="preserve"> om mee te bouwen aan de toekomst van de vakgroep.</w:t>
      </w:r>
    </w:p>
    <w:p w:rsidR="00EF06BA" w:rsidRDefault="00EF06BA" w:rsidP="00EF06BA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A76E6E" w:rsidRPr="00EF06BA" w:rsidRDefault="00A76E6E" w:rsidP="00EF06BA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EF06BA">
        <w:rPr>
          <w:rFonts w:ascii="Arial" w:hAnsi="Arial" w:cs="Arial"/>
          <w:sz w:val="19"/>
          <w:szCs w:val="19"/>
        </w:rPr>
        <w:t>De exacte fte-verdeling stemmen we in overleg met de nieuwe collega’s af.</w:t>
      </w:r>
    </w:p>
    <w:p w:rsidR="00EF06BA" w:rsidRDefault="00EF06BA" w:rsidP="00EF06BA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A76E6E" w:rsidRPr="00EF06BA" w:rsidRDefault="00A76E6E" w:rsidP="00EF06BA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EF06BA">
        <w:rPr>
          <w:rFonts w:ascii="Arial" w:hAnsi="Arial" w:cs="Arial"/>
          <w:sz w:val="19"/>
          <w:szCs w:val="19"/>
        </w:rPr>
        <w:t>Verder:</w:t>
      </w:r>
    </w:p>
    <w:p w:rsidR="00A76E6E" w:rsidRPr="00EF06BA" w:rsidRDefault="00A76E6E" w:rsidP="008A056A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19"/>
          <w:szCs w:val="19"/>
        </w:rPr>
      </w:pPr>
      <w:proofErr w:type="gramStart"/>
      <w:r w:rsidRPr="00EF06BA">
        <w:rPr>
          <w:rFonts w:ascii="Arial" w:hAnsi="Arial" w:cs="Arial"/>
          <w:sz w:val="19"/>
          <w:szCs w:val="19"/>
        </w:rPr>
        <w:t>ben</w:t>
      </w:r>
      <w:proofErr w:type="gramEnd"/>
      <w:r w:rsidRPr="00EF06BA">
        <w:rPr>
          <w:rFonts w:ascii="Arial" w:hAnsi="Arial" w:cs="Arial"/>
          <w:sz w:val="19"/>
          <w:szCs w:val="19"/>
        </w:rPr>
        <w:t xml:space="preserve"> je een teamspeler met uitstekende communicatieve vaardigheden.</w:t>
      </w:r>
    </w:p>
    <w:p w:rsidR="00A76E6E" w:rsidRPr="00EF06BA" w:rsidRDefault="00A76E6E" w:rsidP="008A056A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19"/>
          <w:szCs w:val="19"/>
        </w:rPr>
      </w:pPr>
      <w:proofErr w:type="gramStart"/>
      <w:r w:rsidRPr="00EF06BA">
        <w:rPr>
          <w:rFonts w:ascii="Arial" w:hAnsi="Arial" w:cs="Arial"/>
          <w:sz w:val="19"/>
          <w:szCs w:val="19"/>
        </w:rPr>
        <w:t>ben</w:t>
      </w:r>
      <w:proofErr w:type="gramEnd"/>
      <w:r w:rsidRPr="00EF06BA">
        <w:rPr>
          <w:rFonts w:ascii="Arial" w:hAnsi="Arial" w:cs="Arial"/>
          <w:sz w:val="19"/>
          <w:szCs w:val="19"/>
        </w:rPr>
        <w:t xml:space="preserve"> je analytisch en gestructureerd, gecombineerd met daadkracht, ambitie en leiderschap.</w:t>
      </w:r>
    </w:p>
    <w:p w:rsidR="00A76E6E" w:rsidRPr="00EF06BA" w:rsidRDefault="00EF06BA" w:rsidP="008A056A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z w:val="19"/>
          <w:szCs w:val="19"/>
        </w:rPr>
        <w:t>w</w:t>
      </w:r>
      <w:r w:rsidR="00A76E6E" w:rsidRPr="00EF06BA">
        <w:rPr>
          <w:rFonts w:ascii="Arial" w:hAnsi="Arial" w:cs="Arial"/>
          <w:sz w:val="19"/>
          <w:szCs w:val="19"/>
        </w:rPr>
        <w:t>erk</w:t>
      </w:r>
      <w:proofErr w:type="gramEnd"/>
      <w:r w:rsidR="00A76E6E" w:rsidRPr="00EF06BA">
        <w:rPr>
          <w:rFonts w:ascii="Arial" w:hAnsi="Arial" w:cs="Arial"/>
          <w:sz w:val="19"/>
          <w:szCs w:val="19"/>
        </w:rPr>
        <w:t xml:space="preserve"> je graag samen in een collegiale setting, maar neemt ook initiatief en verantwoordelijkheid voor de ontwikkeling van het vakgebied en de organisatie.</w:t>
      </w:r>
    </w:p>
    <w:p w:rsidR="00A76E6E" w:rsidRPr="00EF06BA" w:rsidRDefault="008A056A" w:rsidP="008A056A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z w:val="19"/>
          <w:szCs w:val="19"/>
        </w:rPr>
        <w:t>h</w:t>
      </w:r>
      <w:r w:rsidR="00A76E6E" w:rsidRPr="00EF06BA">
        <w:rPr>
          <w:rFonts w:ascii="Arial" w:hAnsi="Arial" w:cs="Arial"/>
          <w:sz w:val="19"/>
          <w:szCs w:val="19"/>
        </w:rPr>
        <w:t>eb</w:t>
      </w:r>
      <w:proofErr w:type="gramEnd"/>
      <w:r w:rsidR="00A76E6E" w:rsidRPr="00EF06BA">
        <w:rPr>
          <w:rFonts w:ascii="Arial" w:hAnsi="Arial" w:cs="Arial"/>
          <w:sz w:val="19"/>
          <w:szCs w:val="19"/>
        </w:rPr>
        <w:t xml:space="preserve"> je plezier in opleiden en onderwijs en wil</w:t>
      </w:r>
      <w:r>
        <w:rPr>
          <w:rFonts w:ascii="Arial" w:hAnsi="Arial" w:cs="Arial"/>
          <w:sz w:val="19"/>
          <w:szCs w:val="19"/>
        </w:rPr>
        <w:t xml:space="preserve"> je</w:t>
      </w:r>
      <w:r w:rsidR="00A76E6E" w:rsidRPr="00EF06BA">
        <w:rPr>
          <w:rFonts w:ascii="Arial" w:hAnsi="Arial" w:cs="Arial"/>
          <w:sz w:val="19"/>
          <w:szCs w:val="19"/>
        </w:rPr>
        <w:t xml:space="preserve"> bijdragen aan de kwaliteit en innovatie van de zorg.</w:t>
      </w:r>
    </w:p>
    <w:p w:rsidR="008A056A" w:rsidRDefault="008A056A" w:rsidP="00EF06BA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:rsidR="00CB1C5E" w:rsidRPr="00EF06BA" w:rsidRDefault="00CB1C5E" w:rsidP="00EF06BA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EF06BA">
        <w:rPr>
          <w:rFonts w:ascii="Arial" w:hAnsi="Arial" w:cs="Arial"/>
          <w:b/>
          <w:sz w:val="19"/>
          <w:szCs w:val="19"/>
        </w:rPr>
        <w:t>Wat bieden wij?</w:t>
      </w:r>
    </w:p>
    <w:p w:rsidR="00A76E6E" w:rsidRPr="00EF06BA" w:rsidRDefault="00A76E6E" w:rsidP="008A056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95"/>
        <w:rPr>
          <w:rFonts w:ascii="Arial" w:hAnsi="Arial" w:cs="Arial"/>
          <w:sz w:val="19"/>
          <w:szCs w:val="19"/>
        </w:rPr>
      </w:pPr>
      <w:r w:rsidRPr="00EF06BA">
        <w:rPr>
          <w:rFonts w:ascii="Arial" w:hAnsi="Arial" w:cs="Arial"/>
          <w:sz w:val="19"/>
          <w:szCs w:val="19"/>
        </w:rPr>
        <w:t xml:space="preserve">Twee posities in een </w:t>
      </w:r>
      <w:r w:rsidRPr="00EF06BA">
        <w:rPr>
          <w:rFonts w:ascii="Arial" w:hAnsi="Arial" w:cs="Arial"/>
          <w:bCs/>
          <w:sz w:val="19"/>
          <w:szCs w:val="19"/>
        </w:rPr>
        <w:t>collegiaal en ambitieus team</w:t>
      </w:r>
    </w:p>
    <w:p w:rsidR="00A76E6E" w:rsidRPr="00EF06BA" w:rsidRDefault="00A76E6E" w:rsidP="008A056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95"/>
        <w:rPr>
          <w:rFonts w:ascii="Arial" w:hAnsi="Arial" w:cs="Arial"/>
          <w:bCs/>
          <w:sz w:val="19"/>
          <w:szCs w:val="19"/>
        </w:rPr>
      </w:pPr>
      <w:r w:rsidRPr="00EF06BA">
        <w:rPr>
          <w:rFonts w:ascii="Arial" w:hAnsi="Arial" w:cs="Arial"/>
          <w:sz w:val="19"/>
          <w:szCs w:val="19"/>
        </w:rPr>
        <w:t xml:space="preserve">Ruimte voor verdieping in je eigen </w:t>
      </w:r>
      <w:r w:rsidRPr="00EF06BA">
        <w:rPr>
          <w:rFonts w:ascii="Arial" w:hAnsi="Arial" w:cs="Arial"/>
          <w:bCs/>
          <w:sz w:val="19"/>
          <w:szCs w:val="19"/>
        </w:rPr>
        <w:t xml:space="preserve">subspecialisatie </w:t>
      </w:r>
    </w:p>
    <w:p w:rsidR="00A76E6E" w:rsidRPr="00EF06BA" w:rsidRDefault="00A76E6E" w:rsidP="008A056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95"/>
        <w:rPr>
          <w:rFonts w:ascii="Arial" w:hAnsi="Arial" w:cs="Arial"/>
          <w:sz w:val="19"/>
          <w:szCs w:val="19"/>
        </w:rPr>
      </w:pPr>
      <w:r w:rsidRPr="00EF06BA">
        <w:rPr>
          <w:rFonts w:ascii="Arial" w:hAnsi="Arial" w:cs="Arial"/>
          <w:sz w:val="19"/>
          <w:szCs w:val="19"/>
        </w:rPr>
        <w:t xml:space="preserve">Een </w:t>
      </w:r>
      <w:r w:rsidRPr="00EF06BA">
        <w:rPr>
          <w:rFonts w:ascii="Arial" w:hAnsi="Arial" w:cs="Arial"/>
          <w:bCs/>
          <w:sz w:val="19"/>
          <w:szCs w:val="19"/>
        </w:rPr>
        <w:t xml:space="preserve">hoorexpertisecentrum </w:t>
      </w:r>
      <w:r w:rsidRPr="00EF06BA">
        <w:rPr>
          <w:rFonts w:ascii="Arial" w:hAnsi="Arial" w:cs="Arial"/>
          <w:sz w:val="19"/>
          <w:szCs w:val="19"/>
        </w:rPr>
        <w:t>met o.a. stapedotomie, BCD inclusief Osia</w:t>
      </w:r>
    </w:p>
    <w:p w:rsidR="00A76E6E" w:rsidRPr="00EF06BA" w:rsidRDefault="00A76E6E" w:rsidP="008A056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95"/>
        <w:rPr>
          <w:rFonts w:ascii="Arial" w:hAnsi="Arial" w:cs="Arial"/>
          <w:sz w:val="19"/>
          <w:szCs w:val="19"/>
        </w:rPr>
      </w:pPr>
      <w:r w:rsidRPr="00EF06BA">
        <w:rPr>
          <w:rFonts w:ascii="Arial" w:hAnsi="Arial" w:cs="Arial"/>
          <w:sz w:val="19"/>
          <w:szCs w:val="19"/>
        </w:rPr>
        <w:t xml:space="preserve">Mogelijkheden voor </w:t>
      </w:r>
      <w:r w:rsidRPr="00EF06BA">
        <w:rPr>
          <w:rFonts w:ascii="Arial" w:hAnsi="Arial" w:cs="Arial"/>
          <w:bCs/>
          <w:sz w:val="19"/>
          <w:szCs w:val="19"/>
        </w:rPr>
        <w:t>managementtaken en leiderschapsontwikkeling</w:t>
      </w:r>
    </w:p>
    <w:p w:rsidR="00A76E6E" w:rsidRPr="00EF06BA" w:rsidRDefault="00A76E6E" w:rsidP="008A056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95"/>
        <w:rPr>
          <w:rFonts w:ascii="Arial" w:hAnsi="Arial" w:cs="Arial"/>
          <w:sz w:val="19"/>
          <w:szCs w:val="19"/>
        </w:rPr>
      </w:pPr>
      <w:r w:rsidRPr="00EF06BA">
        <w:rPr>
          <w:rFonts w:ascii="Arial" w:hAnsi="Arial" w:cs="Arial"/>
          <w:sz w:val="19"/>
          <w:szCs w:val="19"/>
        </w:rPr>
        <w:t>Voldoende operatietijd en korte wachttijden</w:t>
      </w:r>
    </w:p>
    <w:p w:rsidR="00A76E6E" w:rsidRPr="00EF06BA" w:rsidRDefault="00A76E6E" w:rsidP="008A056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95"/>
        <w:rPr>
          <w:rFonts w:ascii="Arial" w:hAnsi="Arial" w:cs="Arial"/>
          <w:sz w:val="19"/>
          <w:szCs w:val="19"/>
        </w:rPr>
      </w:pPr>
      <w:r w:rsidRPr="00EF06BA">
        <w:rPr>
          <w:rFonts w:ascii="Arial" w:hAnsi="Arial" w:cs="Arial"/>
          <w:sz w:val="19"/>
          <w:szCs w:val="19"/>
        </w:rPr>
        <w:t>Actieve rol in zorgvernieuwing binnen de Helene Schweitzer Kliniek en het ASz</w:t>
      </w:r>
    </w:p>
    <w:p w:rsidR="00A76E6E" w:rsidRPr="00EF06BA" w:rsidRDefault="00A76E6E" w:rsidP="008A056A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95"/>
        <w:rPr>
          <w:rFonts w:ascii="Arial" w:hAnsi="Arial" w:cs="Arial"/>
          <w:sz w:val="19"/>
          <w:szCs w:val="19"/>
        </w:rPr>
      </w:pPr>
      <w:r w:rsidRPr="00EF06BA">
        <w:rPr>
          <w:rFonts w:ascii="Arial" w:hAnsi="Arial" w:cs="Arial"/>
          <w:sz w:val="19"/>
          <w:szCs w:val="19"/>
        </w:rPr>
        <w:t xml:space="preserve">Instroom in principe als </w:t>
      </w:r>
      <w:r w:rsidR="008A056A">
        <w:rPr>
          <w:rFonts w:ascii="Arial" w:hAnsi="Arial" w:cs="Arial"/>
          <w:sz w:val="19"/>
          <w:szCs w:val="19"/>
        </w:rPr>
        <w:t>C</w:t>
      </w:r>
      <w:r w:rsidRPr="00EF06BA">
        <w:rPr>
          <w:rFonts w:ascii="Arial" w:hAnsi="Arial" w:cs="Arial"/>
          <w:bCs/>
          <w:sz w:val="19"/>
          <w:szCs w:val="19"/>
        </w:rPr>
        <w:t xml:space="preserve">hef de </w:t>
      </w:r>
      <w:r w:rsidR="008A056A">
        <w:rPr>
          <w:rFonts w:ascii="Arial" w:hAnsi="Arial" w:cs="Arial"/>
          <w:bCs/>
          <w:sz w:val="19"/>
          <w:szCs w:val="19"/>
        </w:rPr>
        <w:t>C</w:t>
      </w:r>
      <w:r w:rsidRPr="00EF06BA">
        <w:rPr>
          <w:rFonts w:ascii="Arial" w:hAnsi="Arial" w:cs="Arial"/>
          <w:bCs/>
          <w:sz w:val="19"/>
          <w:szCs w:val="19"/>
        </w:rPr>
        <w:t>linique</w:t>
      </w:r>
      <w:r w:rsidRPr="00EF06BA">
        <w:rPr>
          <w:rFonts w:ascii="Arial" w:hAnsi="Arial" w:cs="Arial"/>
          <w:sz w:val="19"/>
          <w:szCs w:val="19"/>
        </w:rPr>
        <w:t xml:space="preserve">, afhankelijk van de ervaring, met perspectief op toetreding tot het </w:t>
      </w:r>
      <w:r w:rsidR="008A056A">
        <w:rPr>
          <w:rFonts w:ascii="Arial" w:hAnsi="Arial" w:cs="Arial"/>
          <w:sz w:val="19"/>
          <w:szCs w:val="19"/>
        </w:rPr>
        <w:t>C</w:t>
      </w:r>
      <w:r w:rsidRPr="00EF06BA">
        <w:rPr>
          <w:rFonts w:ascii="Arial" w:hAnsi="Arial" w:cs="Arial"/>
          <w:sz w:val="19"/>
          <w:szCs w:val="19"/>
        </w:rPr>
        <w:t>oöperatief</w:t>
      </w:r>
    </w:p>
    <w:p w:rsidR="00A76E6E" w:rsidRPr="00EF06BA" w:rsidRDefault="00A76E6E" w:rsidP="008A056A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95"/>
        <w:rPr>
          <w:rFonts w:ascii="Arial" w:hAnsi="Arial" w:cs="Arial"/>
          <w:sz w:val="19"/>
          <w:szCs w:val="19"/>
        </w:rPr>
      </w:pPr>
      <w:r w:rsidRPr="00EF06BA">
        <w:rPr>
          <w:rFonts w:ascii="Arial" w:hAnsi="Arial" w:cs="Arial"/>
          <w:sz w:val="19"/>
          <w:szCs w:val="19"/>
        </w:rPr>
        <w:t>Arbeidsvoorwaarden conform geldende afspraken</w:t>
      </w:r>
    </w:p>
    <w:p w:rsidR="0025191A" w:rsidRPr="00EF06BA" w:rsidRDefault="0025191A" w:rsidP="00EF06BA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:rsidR="00CB1C5E" w:rsidRPr="00EF06BA" w:rsidRDefault="00297BD0" w:rsidP="00EF06BA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EF06BA">
        <w:rPr>
          <w:rFonts w:ascii="Arial" w:hAnsi="Arial" w:cs="Arial"/>
          <w:b/>
          <w:sz w:val="19"/>
          <w:szCs w:val="19"/>
        </w:rPr>
        <w:t>Hoe ziet de vakgroep eruit</w:t>
      </w:r>
      <w:r w:rsidR="00CB1C5E" w:rsidRPr="00EF06BA">
        <w:rPr>
          <w:rFonts w:ascii="Arial" w:hAnsi="Arial" w:cs="Arial"/>
          <w:b/>
          <w:sz w:val="19"/>
          <w:szCs w:val="19"/>
        </w:rPr>
        <w:t>?</w:t>
      </w:r>
    </w:p>
    <w:p w:rsidR="00A76E6E" w:rsidRPr="00EF06BA" w:rsidRDefault="00A76E6E" w:rsidP="00EF06BA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EF06BA">
        <w:rPr>
          <w:rFonts w:ascii="Arial" w:hAnsi="Arial" w:cs="Arial"/>
          <w:sz w:val="19"/>
          <w:szCs w:val="19"/>
        </w:rPr>
        <w:t xml:space="preserve">De vakgroep KNO bestaat uit </w:t>
      </w:r>
      <w:r w:rsidRPr="00EF06BA">
        <w:rPr>
          <w:rFonts w:ascii="Arial" w:hAnsi="Arial" w:cs="Arial"/>
          <w:bCs/>
          <w:sz w:val="19"/>
          <w:szCs w:val="19"/>
        </w:rPr>
        <w:t>7 enthousiaste en gedreven KNO-artsen</w:t>
      </w:r>
      <w:r w:rsidRPr="00EF06BA">
        <w:rPr>
          <w:rFonts w:ascii="Arial" w:hAnsi="Arial" w:cs="Arial"/>
          <w:sz w:val="19"/>
          <w:szCs w:val="19"/>
        </w:rPr>
        <w:t>, werkzaam op drie locaties</w:t>
      </w:r>
      <w:r w:rsidR="008A056A">
        <w:rPr>
          <w:rFonts w:ascii="Arial" w:hAnsi="Arial" w:cs="Arial"/>
          <w:sz w:val="19"/>
          <w:szCs w:val="19"/>
        </w:rPr>
        <w:t>:</w:t>
      </w:r>
      <w:r w:rsidRPr="00EF06BA">
        <w:rPr>
          <w:rFonts w:ascii="Arial" w:hAnsi="Arial" w:cs="Arial"/>
          <w:sz w:val="19"/>
          <w:szCs w:val="19"/>
        </w:rPr>
        <w:t xml:space="preserve"> </w:t>
      </w:r>
      <w:r w:rsidR="008A056A">
        <w:rPr>
          <w:rFonts w:ascii="Arial" w:hAnsi="Arial" w:cs="Arial"/>
          <w:sz w:val="19"/>
          <w:szCs w:val="19"/>
        </w:rPr>
        <w:t>h</w:t>
      </w:r>
      <w:r w:rsidRPr="00EF06BA">
        <w:rPr>
          <w:rFonts w:ascii="Arial" w:hAnsi="Arial" w:cs="Arial"/>
          <w:sz w:val="19"/>
          <w:szCs w:val="19"/>
        </w:rPr>
        <w:t>oofdlocatie Dordwijk in Dordrecht (kliniek, polikliniek en OK), Helene Schweitzer Kliniek in Zwijndrecht (dagbehandeling en electieve zorg) en polikliniek Sliedrecht.</w:t>
      </w:r>
    </w:p>
    <w:p w:rsidR="00A76E6E" w:rsidRPr="00EF06BA" w:rsidRDefault="008A056A" w:rsidP="00EF06BA">
      <w:pPr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/>
      </w:r>
      <w:r w:rsidR="00A76E6E" w:rsidRPr="00EF06BA">
        <w:rPr>
          <w:rFonts w:ascii="Arial" w:hAnsi="Arial" w:cs="Arial"/>
          <w:sz w:val="19"/>
          <w:szCs w:val="19"/>
        </w:rPr>
        <w:t>Naast de algemene KNO-zorg zijn binnen de vakgroep diverse subspecialisaties vertegenwoordigd:</w:t>
      </w:r>
    </w:p>
    <w:p w:rsidR="00A76E6E" w:rsidRPr="00EF06BA" w:rsidRDefault="00A76E6E" w:rsidP="00EF06BA">
      <w:pPr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EF06BA">
        <w:rPr>
          <w:rFonts w:ascii="Arial" w:hAnsi="Arial" w:cs="Arial"/>
          <w:bCs/>
          <w:sz w:val="19"/>
          <w:szCs w:val="19"/>
        </w:rPr>
        <w:t>Otologie inclusief BCD inclusief Osia</w:t>
      </w:r>
    </w:p>
    <w:p w:rsidR="00A76E6E" w:rsidRPr="00EF06BA" w:rsidRDefault="00A76E6E" w:rsidP="00EF06B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EF06BA">
        <w:rPr>
          <w:rFonts w:ascii="Arial" w:hAnsi="Arial" w:cs="Arial"/>
          <w:bCs/>
          <w:sz w:val="19"/>
          <w:szCs w:val="19"/>
        </w:rPr>
        <w:t>Rhinologie en aangezichtschirurgie (incl. navigatie)</w:t>
      </w:r>
    </w:p>
    <w:p w:rsidR="00A76E6E" w:rsidRPr="00EF06BA" w:rsidRDefault="00A76E6E" w:rsidP="00EF06B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EF06BA">
        <w:rPr>
          <w:rFonts w:ascii="Arial" w:hAnsi="Arial" w:cs="Arial"/>
          <w:bCs/>
          <w:sz w:val="19"/>
          <w:szCs w:val="19"/>
        </w:rPr>
        <w:lastRenderedPageBreak/>
        <w:t>Laryngologie</w:t>
      </w:r>
    </w:p>
    <w:p w:rsidR="00A76E6E" w:rsidRPr="00EF06BA" w:rsidRDefault="00A76E6E" w:rsidP="00EF06B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EF06BA">
        <w:rPr>
          <w:rFonts w:ascii="Arial" w:hAnsi="Arial" w:cs="Arial"/>
          <w:bCs/>
          <w:sz w:val="19"/>
          <w:szCs w:val="19"/>
        </w:rPr>
        <w:t>Slaapwaakcentrum</w:t>
      </w:r>
    </w:p>
    <w:p w:rsidR="00A76E6E" w:rsidRPr="00EF06BA" w:rsidRDefault="00A76E6E" w:rsidP="00EF06B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EF06BA">
        <w:rPr>
          <w:rFonts w:ascii="Arial" w:hAnsi="Arial" w:cs="Arial"/>
          <w:bCs/>
          <w:sz w:val="19"/>
          <w:szCs w:val="19"/>
        </w:rPr>
        <w:t>Benigne weke delen chirurgie</w:t>
      </w:r>
    </w:p>
    <w:p w:rsidR="008A056A" w:rsidRDefault="008A056A" w:rsidP="00EF06BA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A76E6E" w:rsidRDefault="00A76E6E" w:rsidP="00EF06BA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EF06BA">
        <w:rPr>
          <w:rFonts w:ascii="Arial" w:hAnsi="Arial" w:cs="Arial"/>
          <w:sz w:val="19"/>
          <w:szCs w:val="19"/>
        </w:rPr>
        <w:t xml:space="preserve">Het Albert Schweitzer ziekenhuis is een </w:t>
      </w:r>
      <w:r w:rsidRPr="008A056A">
        <w:rPr>
          <w:rFonts w:ascii="Arial" w:hAnsi="Arial" w:cs="Arial"/>
          <w:bCs/>
          <w:sz w:val="19"/>
          <w:szCs w:val="19"/>
        </w:rPr>
        <w:t>STZ-ziekenhuis</w:t>
      </w:r>
      <w:r w:rsidRPr="00EF06BA">
        <w:rPr>
          <w:rFonts w:ascii="Arial" w:hAnsi="Arial" w:cs="Arial"/>
          <w:sz w:val="19"/>
          <w:szCs w:val="19"/>
        </w:rPr>
        <w:t xml:space="preserve"> met ambitie, korte lijnen en ruimte voor innovatie. Het Beatrixziekenhuis in Gorinchem is onze strategisch partner. Er is een ANIOS en er zijn co</w:t>
      </w:r>
      <w:r w:rsidR="008A056A">
        <w:rPr>
          <w:rFonts w:ascii="Arial" w:hAnsi="Arial" w:cs="Arial"/>
          <w:sz w:val="19"/>
          <w:szCs w:val="19"/>
        </w:rPr>
        <w:t>-</w:t>
      </w:r>
      <w:r w:rsidRPr="00EF06BA">
        <w:rPr>
          <w:rFonts w:ascii="Arial" w:hAnsi="Arial" w:cs="Arial"/>
          <w:sz w:val="19"/>
          <w:szCs w:val="19"/>
        </w:rPr>
        <w:t>assistenten aan de vakgroep verbonden.</w:t>
      </w:r>
    </w:p>
    <w:p w:rsidR="008A056A" w:rsidRPr="00EF06BA" w:rsidRDefault="008A056A" w:rsidP="00EF06BA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8E12BA" w:rsidRPr="00EF06BA" w:rsidRDefault="00CB1C5E" w:rsidP="00EF06BA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EF06BA">
        <w:rPr>
          <w:rFonts w:ascii="Arial" w:hAnsi="Arial" w:cs="Arial"/>
          <w:b/>
          <w:sz w:val="19"/>
          <w:szCs w:val="19"/>
        </w:rPr>
        <w:t>Wil</w:t>
      </w:r>
      <w:r w:rsidR="008A056A">
        <w:rPr>
          <w:rFonts w:ascii="Arial" w:hAnsi="Arial" w:cs="Arial"/>
          <w:b/>
          <w:sz w:val="19"/>
          <w:szCs w:val="19"/>
        </w:rPr>
        <w:t xml:space="preserve"> je</w:t>
      </w:r>
      <w:r w:rsidRPr="00EF06BA">
        <w:rPr>
          <w:rFonts w:ascii="Arial" w:hAnsi="Arial" w:cs="Arial"/>
          <w:b/>
          <w:sz w:val="19"/>
          <w:szCs w:val="19"/>
        </w:rPr>
        <w:t xml:space="preserve"> meer informatie?</w:t>
      </w:r>
    </w:p>
    <w:p w:rsidR="00A76E6E" w:rsidRPr="00EF06BA" w:rsidRDefault="00A76E6E" w:rsidP="008A056A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EF06BA">
        <w:rPr>
          <w:rFonts w:ascii="Arial" w:hAnsi="Arial" w:cs="Arial"/>
          <w:sz w:val="19"/>
          <w:szCs w:val="19"/>
        </w:rPr>
        <w:t>Voor meer informatie over deze fun</w:t>
      </w:r>
      <w:r w:rsidR="008A056A">
        <w:rPr>
          <w:rFonts w:ascii="Arial" w:hAnsi="Arial" w:cs="Arial"/>
          <w:sz w:val="19"/>
          <w:szCs w:val="19"/>
        </w:rPr>
        <w:t>ctie kun je contact opnemen met d</w:t>
      </w:r>
      <w:r w:rsidRPr="00EF06BA">
        <w:rPr>
          <w:rFonts w:ascii="Arial" w:hAnsi="Arial" w:cs="Arial"/>
          <w:sz w:val="19"/>
          <w:szCs w:val="19"/>
        </w:rPr>
        <w:t>rs. M. Friebel, KNO-arts en voorzitter vakgroep KNO</w:t>
      </w:r>
      <w:r w:rsidR="008A056A">
        <w:rPr>
          <w:rFonts w:ascii="Arial" w:hAnsi="Arial" w:cs="Arial"/>
          <w:sz w:val="19"/>
          <w:szCs w:val="19"/>
        </w:rPr>
        <w:t>,</w:t>
      </w:r>
      <w:r w:rsidRPr="00EF06BA">
        <w:rPr>
          <w:rFonts w:ascii="Arial" w:hAnsi="Arial" w:cs="Arial"/>
          <w:sz w:val="19"/>
          <w:szCs w:val="19"/>
        </w:rPr>
        <w:t xml:space="preserve"> e-mail: </w:t>
      </w:r>
      <w:hyperlink r:id="rId11" w:history="1">
        <w:r w:rsidR="008A056A" w:rsidRPr="006F4913">
          <w:rPr>
            <w:rStyle w:val="Hyperlink"/>
            <w:rFonts w:ascii="Arial" w:hAnsi="Arial" w:cs="Arial"/>
            <w:sz w:val="19"/>
            <w:szCs w:val="19"/>
          </w:rPr>
          <w:t>m.friebel@asz.nl</w:t>
        </w:r>
      </w:hyperlink>
      <w:r w:rsidR="008A056A">
        <w:rPr>
          <w:rFonts w:ascii="Arial" w:hAnsi="Arial" w:cs="Arial"/>
          <w:sz w:val="19"/>
          <w:szCs w:val="19"/>
        </w:rPr>
        <w:t xml:space="preserve"> of met </w:t>
      </w:r>
      <w:r w:rsidRPr="008A056A">
        <w:rPr>
          <w:rFonts w:ascii="Arial" w:hAnsi="Arial" w:cs="Arial"/>
          <w:sz w:val="19"/>
          <w:szCs w:val="19"/>
        </w:rPr>
        <w:t>dr. A. Bischoff, KNO-arts en medisch manager</w:t>
      </w:r>
      <w:r w:rsidR="008A056A">
        <w:rPr>
          <w:rFonts w:ascii="Arial" w:hAnsi="Arial" w:cs="Arial"/>
          <w:sz w:val="19"/>
          <w:szCs w:val="19"/>
        </w:rPr>
        <w:t>,</w:t>
      </w:r>
      <w:r w:rsidRPr="008A056A">
        <w:rPr>
          <w:rFonts w:ascii="Arial" w:hAnsi="Arial" w:cs="Arial"/>
          <w:sz w:val="19"/>
          <w:szCs w:val="19"/>
        </w:rPr>
        <w:t xml:space="preserve"> e-mail: </w:t>
      </w:r>
      <w:hyperlink r:id="rId12" w:history="1">
        <w:r w:rsidR="008A056A" w:rsidRPr="006F4913">
          <w:rPr>
            <w:rStyle w:val="Hyperlink"/>
            <w:rFonts w:ascii="Arial" w:hAnsi="Arial" w:cs="Arial"/>
            <w:sz w:val="19"/>
            <w:szCs w:val="19"/>
          </w:rPr>
          <w:t>a.bischoff@asz.nl</w:t>
        </w:r>
      </w:hyperlink>
      <w:r w:rsidR="008A056A">
        <w:rPr>
          <w:rFonts w:ascii="Arial" w:hAnsi="Arial" w:cs="Arial"/>
          <w:sz w:val="19"/>
          <w:szCs w:val="19"/>
        </w:rPr>
        <w:t xml:space="preserve"> (Let op: mail is alleen voor informatie; solliciteren gaat</w:t>
      </w:r>
      <w:r w:rsidR="00310EBC">
        <w:rPr>
          <w:rFonts w:ascii="Arial" w:hAnsi="Arial" w:cs="Arial"/>
          <w:sz w:val="19"/>
          <w:szCs w:val="19"/>
        </w:rPr>
        <w:t xml:space="preserve"> via de website van het ASz).</w:t>
      </w:r>
      <w:r w:rsidR="008A056A">
        <w:rPr>
          <w:rFonts w:ascii="Arial" w:hAnsi="Arial" w:cs="Arial"/>
          <w:sz w:val="19"/>
          <w:szCs w:val="19"/>
        </w:rPr>
        <w:t xml:space="preserve"> </w:t>
      </w:r>
    </w:p>
    <w:p w:rsidR="00A76E6E" w:rsidRPr="008A056A" w:rsidRDefault="00A76E6E" w:rsidP="00EF06BA">
      <w:pPr>
        <w:spacing w:after="0" w:line="240" w:lineRule="auto"/>
        <w:ind w:left="720"/>
        <w:rPr>
          <w:rFonts w:ascii="Arial" w:hAnsi="Arial" w:cs="Arial"/>
          <w:sz w:val="19"/>
          <w:szCs w:val="19"/>
        </w:rPr>
      </w:pPr>
    </w:p>
    <w:p w:rsidR="00C8482F" w:rsidRPr="00EF06BA" w:rsidRDefault="00C8482F" w:rsidP="00EF06BA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EF06BA">
        <w:rPr>
          <w:rFonts w:ascii="Arial" w:hAnsi="Arial" w:cs="Arial"/>
          <w:sz w:val="19"/>
          <w:szCs w:val="19"/>
        </w:rPr>
        <w:t xml:space="preserve">Informatie over het Albert Schweitzer ziekenhuis en onze overige vacatures vindt u op: </w:t>
      </w:r>
      <w:hyperlink r:id="rId13" w:history="1">
        <w:r w:rsidR="008E12BA" w:rsidRPr="00EF06BA">
          <w:rPr>
            <w:rStyle w:val="Hyperlink"/>
            <w:rFonts w:ascii="Arial" w:hAnsi="Arial" w:cs="Arial"/>
            <w:sz w:val="19"/>
            <w:szCs w:val="19"/>
          </w:rPr>
          <w:t>www.asz.nl</w:t>
        </w:r>
      </w:hyperlink>
      <w:r w:rsidR="008E12BA" w:rsidRPr="00EF06BA">
        <w:rPr>
          <w:rFonts w:ascii="Arial" w:hAnsi="Arial" w:cs="Arial"/>
          <w:sz w:val="19"/>
          <w:szCs w:val="19"/>
        </w:rPr>
        <w:t>.</w:t>
      </w:r>
    </w:p>
    <w:p w:rsidR="00C8482F" w:rsidRPr="00EF06BA" w:rsidRDefault="00C8482F" w:rsidP="00EF06BA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C8482F" w:rsidRPr="00EF06BA" w:rsidRDefault="00CB1C5E" w:rsidP="00EF06BA">
      <w:pPr>
        <w:pStyle w:val="Kop2"/>
        <w:jc w:val="left"/>
        <w:rPr>
          <w:rFonts w:cs="Arial"/>
          <w:color w:val="FF6600"/>
          <w:szCs w:val="19"/>
          <w:u w:val="single"/>
        </w:rPr>
      </w:pPr>
      <w:r w:rsidRPr="00EF06BA">
        <w:rPr>
          <w:rFonts w:cs="Arial"/>
          <w:szCs w:val="19"/>
        </w:rPr>
        <w:t>Hoe kun</w:t>
      </w:r>
      <w:r w:rsidR="00A76E6E" w:rsidRPr="00EF06BA">
        <w:rPr>
          <w:rFonts w:cs="Arial"/>
          <w:szCs w:val="19"/>
        </w:rPr>
        <w:t xml:space="preserve"> je</w:t>
      </w:r>
      <w:r w:rsidRPr="00EF06BA">
        <w:rPr>
          <w:rFonts w:cs="Arial"/>
          <w:szCs w:val="19"/>
        </w:rPr>
        <w:t xml:space="preserve"> solliciteren?</w:t>
      </w:r>
    </w:p>
    <w:p w:rsidR="00C8482F" w:rsidRPr="00EF06BA" w:rsidRDefault="00EF06BA" w:rsidP="00EF06BA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EF06BA">
        <w:rPr>
          <w:rFonts w:ascii="Arial" w:hAnsi="Arial" w:cs="Arial"/>
          <w:sz w:val="19"/>
          <w:szCs w:val="19"/>
        </w:rPr>
        <w:t xml:space="preserve">Ben je geïnteresseerd? Dan </w:t>
      </w:r>
      <w:r w:rsidR="00310EBC">
        <w:rPr>
          <w:rFonts w:ascii="Arial" w:hAnsi="Arial" w:cs="Arial"/>
          <w:sz w:val="19"/>
          <w:szCs w:val="19"/>
        </w:rPr>
        <w:t>kun je je</w:t>
      </w:r>
      <w:r w:rsidRPr="00EF06BA">
        <w:rPr>
          <w:rFonts w:ascii="Arial" w:hAnsi="Arial" w:cs="Arial"/>
          <w:sz w:val="19"/>
          <w:szCs w:val="19"/>
        </w:rPr>
        <w:t xml:space="preserve"> sollicitatie richten aan de heer O.E.H. Elgersma, voorzitter van het Coöperatief Medisch Specialisten ASz</w:t>
      </w:r>
      <w:r w:rsidR="00FC689F" w:rsidRPr="00EF06BA">
        <w:rPr>
          <w:rFonts w:ascii="Arial" w:hAnsi="Arial" w:cs="Arial"/>
          <w:sz w:val="19"/>
          <w:szCs w:val="19"/>
        </w:rPr>
        <w:t xml:space="preserve"> </w:t>
      </w:r>
      <w:r w:rsidR="00C8482F" w:rsidRPr="00EF06BA">
        <w:rPr>
          <w:rFonts w:ascii="Arial" w:hAnsi="Arial" w:cs="Arial"/>
          <w:sz w:val="19"/>
          <w:szCs w:val="19"/>
        </w:rPr>
        <w:t>en indienen door het sollicitatieformulier in te vullen via deze link:</w:t>
      </w:r>
    </w:p>
    <w:p w:rsidR="00C8482F" w:rsidRPr="00EF06BA" w:rsidRDefault="00C8482F" w:rsidP="00EF06BA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56422B" w:rsidRPr="00872D9A" w:rsidRDefault="00116752" w:rsidP="00EF06BA">
      <w:pPr>
        <w:spacing w:after="0" w:line="240" w:lineRule="auto"/>
        <w:rPr>
          <w:rFonts w:ascii="Arial" w:hAnsi="Arial" w:cs="Arial"/>
          <w:sz w:val="19"/>
          <w:szCs w:val="19"/>
        </w:rPr>
      </w:pPr>
      <w:hyperlink r:id="rId14" w:history="1">
        <w:r w:rsidR="00872D9A" w:rsidRPr="00872D9A">
          <w:rPr>
            <w:rStyle w:val="Hyperlink"/>
            <w:rFonts w:ascii="Arial" w:hAnsi="Arial" w:cs="Arial"/>
            <w:sz w:val="19"/>
            <w:szCs w:val="19"/>
          </w:rPr>
          <w:t>KNO-artsen | Werken bij het Albert Schweitzer</w:t>
        </w:r>
      </w:hyperlink>
    </w:p>
    <w:p w:rsidR="00872D9A" w:rsidRPr="00EF06BA" w:rsidRDefault="00872D9A" w:rsidP="00EF06BA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310EBC" w:rsidRPr="00310EBC" w:rsidRDefault="00310EBC" w:rsidP="00EF06BA">
      <w:pPr>
        <w:shd w:val="clear" w:color="auto" w:fill="FFFFFF"/>
        <w:spacing w:after="0" w:line="240" w:lineRule="auto"/>
        <w:textAlignment w:val="top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Deze vacature staat open tot </w:t>
      </w:r>
      <w:r w:rsidR="00116752">
        <w:rPr>
          <w:rFonts w:ascii="Arial" w:hAnsi="Arial" w:cs="Arial"/>
          <w:b/>
          <w:sz w:val="19"/>
          <w:szCs w:val="19"/>
        </w:rPr>
        <w:t>22</w:t>
      </w:r>
      <w:bookmarkStart w:id="0" w:name="_GoBack"/>
      <w:bookmarkEnd w:id="0"/>
      <w:r w:rsidR="00273781">
        <w:rPr>
          <w:rFonts w:ascii="Arial" w:hAnsi="Arial" w:cs="Arial"/>
          <w:b/>
          <w:sz w:val="19"/>
          <w:szCs w:val="19"/>
        </w:rPr>
        <w:t xml:space="preserve"> oktober 2025</w:t>
      </w:r>
      <w:r>
        <w:rPr>
          <w:rFonts w:ascii="Arial" w:hAnsi="Arial" w:cs="Arial"/>
          <w:sz w:val="19"/>
          <w:szCs w:val="19"/>
        </w:rPr>
        <w:t>.</w:t>
      </w:r>
    </w:p>
    <w:p w:rsidR="00106CD9" w:rsidRPr="00EF06BA" w:rsidRDefault="00106CD9" w:rsidP="00EF06BA">
      <w:pPr>
        <w:shd w:val="clear" w:color="auto" w:fill="FFFFFF"/>
        <w:spacing w:after="0" w:line="240" w:lineRule="auto"/>
        <w:textAlignment w:val="top"/>
        <w:rPr>
          <w:rFonts w:ascii="Arial" w:hAnsi="Arial" w:cs="Arial"/>
          <w:sz w:val="19"/>
          <w:szCs w:val="19"/>
        </w:rPr>
      </w:pPr>
      <w:r w:rsidRPr="00EF06BA">
        <w:rPr>
          <w:rFonts w:ascii="Arial" w:hAnsi="Arial" w:cs="Arial"/>
          <w:sz w:val="19"/>
          <w:szCs w:val="19"/>
        </w:rPr>
        <w:t xml:space="preserve">Als </w:t>
      </w:r>
      <w:r w:rsidR="00EF06BA" w:rsidRPr="00EF06BA">
        <w:rPr>
          <w:rFonts w:ascii="Arial" w:hAnsi="Arial" w:cs="Arial"/>
          <w:sz w:val="19"/>
          <w:szCs w:val="19"/>
        </w:rPr>
        <w:t>je</w:t>
      </w:r>
      <w:r w:rsidRPr="00EF06BA">
        <w:rPr>
          <w:rFonts w:ascii="Arial" w:hAnsi="Arial" w:cs="Arial"/>
          <w:sz w:val="19"/>
          <w:szCs w:val="19"/>
        </w:rPr>
        <w:t xml:space="preserve"> bij </w:t>
      </w:r>
      <w:r w:rsidR="00D35F3E" w:rsidRPr="00EF06BA">
        <w:rPr>
          <w:rFonts w:ascii="Arial" w:hAnsi="Arial" w:cs="Arial"/>
          <w:sz w:val="19"/>
          <w:szCs w:val="19"/>
        </w:rPr>
        <w:t>ons</w:t>
      </w:r>
      <w:r w:rsidRPr="00EF06BA">
        <w:rPr>
          <w:rFonts w:ascii="Arial" w:hAnsi="Arial" w:cs="Arial"/>
          <w:sz w:val="19"/>
          <w:szCs w:val="19"/>
        </w:rPr>
        <w:t xml:space="preserve"> komt werken vragen wij </w:t>
      </w:r>
      <w:r w:rsidR="00EF06BA" w:rsidRPr="00EF06BA">
        <w:rPr>
          <w:rFonts w:ascii="Arial" w:hAnsi="Arial" w:cs="Arial"/>
          <w:sz w:val="19"/>
          <w:szCs w:val="19"/>
        </w:rPr>
        <w:t>je</w:t>
      </w:r>
      <w:r w:rsidRPr="00EF06BA">
        <w:rPr>
          <w:rFonts w:ascii="Arial" w:hAnsi="Arial" w:cs="Arial"/>
          <w:sz w:val="19"/>
          <w:szCs w:val="19"/>
        </w:rPr>
        <w:t xml:space="preserve"> een Verklaring Omtrent het Gedrag (VOG) te overleggen. </w:t>
      </w:r>
    </w:p>
    <w:p w:rsidR="00310EBC" w:rsidRDefault="00310EBC" w:rsidP="00EF06BA">
      <w:pPr>
        <w:spacing w:after="0" w:line="240" w:lineRule="auto"/>
        <w:rPr>
          <w:rFonts w:ascii="Arial" w:hAnsi="Arial" w:cs="Arial"/>
          <w:bCs/>
          <w:sz w:val="19"/>
          <w:szCs w:val="19"/>
        </w:rPr>
      </w:pPr>
    </w:p>
    <w:p w:rsidR="00D35F3E" w:rsidRPr="00EF06BA" w:rsidRDefault="00EF06BA" w:rsidP="00EF06BA">
      <w:pPr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EF06BA">
        <w:rPr>
          <w:rFonts w:ascii="Arial" w:hAnsi="Arial" w:cs="Arial"/>
          <w:bCs/>
          <w:sz w:val="19"/>
          <w:szCs w:val="19"/>
        </w:rPr>
        <w:t>Je</w:t>
      </w:r>
      <w:r w:rsidR="00D35F3E" w:rsidRPr="00EF06BA">
        <w:rPr>
          <w:rFonts w:ascii="Arial" w:hAnsi="Arial" w:cs="Arial"/>
          <w:bCs/>
          <w:sz w:val="19"/>
          <w:szCs w:val="19"/>
        </w:rPr>
        <w:t xml:space="preserve"> wordt verzocht referenties op te geven dan wel toestemming te verlenen referenties in te winnen.</w:t>
      </w:r>
      <w:r w:rsidRPr="00EF06BA">
        <w:rPr>
          <w:rFonts w:ascii="Arial" w:hAnsi="Arial" w:cs="Arial"/>
          <w:bCs/>
          <w:sz w:val="19"/>
          <w:szCs w:val="19"/>
        </w:rPr>
        <w:t xml:space="preserve"> </w:t>
      </w:r>
      <w:r w:rsidR="00D35F3E" w:rsidRPr="00EF06BA">
        <w:rPr>
          <w:rFonts w:ascii="Arial" w:hAnsi="Arial" w:cs="Arial"/>
          <w:bCs/>
          <w:sz w:val="19"/>
          <w:szCs w:val="19"/>
        </w:rPr>
        <w:t>Een asses</w:t>
      </w:r>
      <w:r w:rsidR="002A6FFB" w:rsidRPr="00EF06BA">
        <w:rPr>
          <w:rFonts w:ascii="Arial" w:hAnsi="Arial" w:cs="Arial"/>
          <w:bCs/>
          <w:sz w:val="19"/>
          <w:szCs w:val="19"/>
        </w:rPr>
        <w:t>s</w:t>
      </w:r>
      <w:r w:rsidR="00D35F3E" w:rsidRPr="00EF06BA">
        <w:rPr>
          <w:rFonts w:ascii="Arial" w:hAnsi="Arial" w:cs="Arial"/>
          <w:bCs/>
          <w:sz w:val="19"/>
          <w:szCs w:val="19"/>
        </w:rPr>
        <w:t>ment kan deel uit maken van de procedure</w:t>
      </w:r>
    </w:p>
    <w:p w:rsidR="00D35F3E" w:rsidRPr="00EF06BA" w:rsidRDefault="00D35F3E" w:rsidP="00EF06BA">
      <w:pPr>
        <w:shd w:val="clear" w:color="auto" w:fill="FFFFFF"/>
        <w:spacing w:after="0" w:line="240" w:lineRule="auto"/>
        <w:textAlignment w:val="top"/>
        <w:rPr>
          <w:rFonts w:ascii="Arial" w:hAnsi="Arial" w:cs="Arial"/>
          <w:sz w:val="19"/>
          <w:szCs w:val="19"/>
        </w:rPr>
      </w:pPr>
    </w:p>
    <w:p w:rsidR="00C8482F" w:rsidRPr="00EF06BA" w:rsidRDefault="00C8482F" w:rsidP="00EF06BA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b/>
          <w:i/>
          <w:spacing w:val="-2"/>
          <w:sz w:val="19"/>
          <w:szCs w:val="19"/>
        </w:rPr>
      </w:pPr>
      <w:r w:rsidRPr="00EF06BA">
        <w:rPr>
          <w:rFonts w:ascii="Arial" w:hAnsi="Arial" w:cs="Arial"/>
          <w:b/>
          <w:i/>
          <w:spacing w:val="-2"/>
          <w:sz w:val="19"/>
          <w:szCs w:val="19"/>
        </w:rPr>
        <w:t>Acquisitie naar aanleiding van deze advertentie wordt niet op prijs gesteld.</w:t>
      </w:r>
    </w:p>
    <w:p w:rsidR="003866A6" w:rsidRPr="00EF06BA" w:rsidRDefault="003866A6" w:rsidP="00EF06BA">
      <w:pPr>
        <w:spacing w:after="0" w:line="240" w:lineRule="auto"/>
        <w:rPr>
          <w:rFonts w:ascii="Arial" w:hAnsi="Arial" w:cs="Arial"/>
          <w:sz w:val="19"/>
          <w:szCs w:val="19"/>
        </w:rPr>
      </w:pPr>
    </w:p>
    <w:sectPr w:rsidR="003866A6" w:rsidRPr="00EF06BA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54D" w:rsidRDefault="00BB754D" w:rsidP="00BB754D">
      <w:pPr>
        <w:spacing w:after="0" w:line="240" w:lineRule="auto"/>
      </w:pPr>
      <w:r>
        <w:separator/>
      </w:r>
    </w:p>
  </w:endnote>
  <w:endnote w:type="continuationSeparator" w:id="0">
    <w:p w:rsidR="00BB754D" w:rsidRDefault="00BB754D" w:rsidP="00BB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54D" w:rsidRDefault="00BB754D" w:rsidP="00BB754D">
      <w:pPr>
        <w:spacing w:after="0" w:line="240" w:lineRule="auto"/>
      </w:pPr>
      <w:r>
        <w:separator/>
      </w:r>
    </w:p>
  </w:footnote>
  <w:footnote w:type="continuationSeparator" w:id="0">
    <w:p w:rsidR="00BB754D" w:rsidRDefault="00BB754D" w:rsidP="00BB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54D" w:rsidRDefault="00BB754D" w:rsidP="00BB754D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53C49D70" wp14:editId="38D8AF59">
          <wp:extent cx="1428750" cy="676275"/>
          <wp:effectExtent l="0" t="0" r="0" b="9525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ASz nieu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754D" w:rsidRDefault="00BB754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1A8"/>
    <w:multiLevelType w:val="multilevel"/>
    <w:tmpl w:val="8D7C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25E9F"/>
    <w:multiLevelType w:val="multilevel"/>
    <w:tmpl w:val="9B3A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D56DE4"/>
    <w:multiLevelType w:val="multilevel"/>
    <w:tmpl w:val="0034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972FC"/>
    <w:multiLevelType w:val="multilevel"/>
    <w:tmpl w:val="05A0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94D13"/>
    <w:multiLevelType w:val="multilevel"/>
    <w:tmpl w:val="2122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946296"/>
    <w:multiLevelType w:val="singleLevel"/>
    <w:tmpl w:val="00000000"/>
    <w:lvl w:ilvl="0">
      <w:numFmt w:val="bullet"/>
      <w:lvlText w:val=""/>
      <w:lvlJc w:val="left"/>
      <w:pPr>
        <w:tabs>
          <w:tab w:val="num" w:pos="0"/>
        </w:tabs>
        <w:ind w:left="0" w:hanging="284"/>
      </w:pPr>
      <w:rPr>
        <w:rFonts w:ascii="Symbol" w:eastAsia="Symbol" w:hAnsi="Symbol" w:hint="default"/>
        <w:b/>
        <w:color w:val="000000"/>
        <w:w w:val="100"/>
        <w:sz w:val="19"/>
      </w:rPr>
    </w:lvl>
  </w:abstractNum>
  <w:abstractNum w:abstractNumId="6" w15:restartNumberingAfterBreak="0">
    <w:nsid w:val="60D33A37"/>
    <w:multiLevelType w:val="multilevel"/>
    <w:tmpl w:val="0BA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937F8B"/>
    <w:multiLevelType w:val="multilevel"/>
    <w:tmpl w:val="8ED4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8716C9"/>
    <w:multiLevelType w:val="multilevel"/>
    <w:tmpl w:val="90F6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A4"/>
    <w:rsid w:val="00026D05"/>
    <w:rsid w:val="00073119"/>
    <w:rsid w:val="00073E6B"/>
    <w:rsid w:val="00092BEF"/>
    <w:rsid w:val="000C190B"/>
    <w:rsid w:val="000C2F77"/>
    <w:rsid w:val="000C3300"/>
    <w:rsid w:val="000D49F3"/>
    <w:rsid w:val="00106CD9"/>
    <w:rsid w:val="00116752"/>
    <w:rsid w:val="0012534A"/>
    <w:rsid w:val="00176C65"/>
    <w:rsid w:val="0022465A"/>
    <w:rsid w:val="0025191A"/>
    <w:rsid w:val="00265A5E"/>
    <w:rsid w:val="00273781"/>
    <w:rsid w:val="00295F82"/>
    <w:rsid w:val="00297BD0"/>
    <w:rsid w:val="002A6FFB"/>
    <w:rsid w:val="00310EBC"/>
    <w:rsid w:val="003543A1"/>
    <w:rsid w:val="00382542"/>
    <w:rsid w:val="003866A6"/>
    <w:rsid w:val="003E5D97"/>
    <w:rsid w:val="0040528C"/>
    <w:rsid w:val="004A31A1"/>
    <w:rsid w:val="004B4A5A"/>
    <w:rsid w:val="004C6A0F"/>
    <w:rsid w:val="004D1256"/>
    <w:rsid w:val="0056422B"/>
    <w:rsid w:val="00631BA4"/>
    <w:rsid w:val="00640D01"/>
    <w:rsid w:val="006711A3"/>
    <w:rsid w:val="006E3C4F"/>
    <w:rsid w:val="006F48F7"/>
    <w:rsid w:val="007868E4"/>
    <w:rsid w:val="007B2484"/>
    <w:rsid w:val="008075A8"/>
    <w:rsid w:val="008443DB"/>
    <w:rsid w:val="00872D9A"/>
    <w:rsid w:val="008A056A"/>
    <w:rsid w:val="008A1A8E"/>
    <w:rsid w:val="008D27D3"/>
    <w:rsid w:val="008D3450"/>
    <w:rsid w:val="008E12BA"/>
    <w:rsid w:val="00991338"/>
    <w:rsid w:val="00A13B9A"/>
    <w:rsid w:val="00A76E6E"/>
    <w:rsid w:val="00AF35D6"/>
    <w:rsid w:val="00B3052A"/>
    <w:rsid w:val="00BB754D"/>
    <w:rsid w:val="00BD648B"/>
    <w:rsid w:val="00C0509F"/>
    <w:rsid w:val="00C10AA6"/>
    <w:rsid w:val="00C640F6"/>
    <w:rsid w:val="00C8482F"/>
    <w:rsid w:val="00CB1C5E"/>
    <w:rsid w:val="00D05859"/>
    <w:rsid w:val="00D30E07"/>
    <w:rsid w:val="00D35F3E"/>
    <w:rsid w:val="00DC2F56"/>
    <w:rsid w:val="00EC6159"/>
    <w:rsid w:val="00ED5774"/>
    <w:rsid w:val="00EF06BA"/>
    <w:rsid w:val="00F03F3F"/>
    <w:rsid w:val="00F314E3"/>
    <w:rsid w:val="00F8312F"/>
    <w:rsid w:val="00FB6B4D"/>
    <w:rsid w:val="00FC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176E"/>
  <w15:docId w15:val="{F77DBDBD-138E-41D5-ACD6-674FE531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qFormat/>
    <w:rsid w:val="00C8482F"/>
    <w:pPr>
      <w:keepNext/>
      <w:widowControl w:val="0"/>
      <w:tabs>
        <w:tab w:val="left" w:pos="-720"/>
      </w:tabs>
      <w:suppressAutoHyphens/>
      <w:spacing w:after="0" w:line="240" w:lineRule="auto"/>
      <w:jc w:val="both"/>
      <w:outlineLvl w:val="1"/>
    </w:pPr>
    <w:rPr>
      <w:rFonts w:ascii="Arial" w:eastAsia="Times New Roman" w:hAnsi="Arial" w:cs="Times New Roman"/>
      <w:b/>
      <w:snapToGrid w:val="0"/>
      <w:spacing w:val="-2"/>
      <w:sz w:val="19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3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1BA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3866A6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">
    <w:name w:val="Default"/>
    <w:rsid w:val="007B24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7B2484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4B4A5A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rsid w:val="00C8482F"/>
    <w:rPr>
      <w:rFonts w:ascii="Arial" w:eastAsia="Times New Roman" w:hAnsi="Arial" w:cs="Times New Roman"/>
      <w:b/>
      <w:snapToGrid w:val="0"/>
      <w:spacing w:val="-2"/>
      <w:sz w:val="19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BB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754D"/>
  </w:style>
  <w:style w:type="paragraph" w:styleId="Voettekst">
    <w:name w:val="footer"/>
    <w:basedOn w:val="Standaard"/>
    <w:link w:val="VoettekstChar"/>
    <w:uiPriority w:val="99"/>
    <w:unhideWhenUsed/>
    <w:rsid w:val="00BB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754D"/>
  </w:style>
  <w:style w:type="character" w:customStyle="1" w:styleId="freehtmltextsize">
    <w:name w:val="freehtmltextsize"/>
    <w:basedOn w:val="Standaardalinea-lettertype"/>
    <w:rsid w:val="00ED5774"/>
  </w:style>
  <w:style w:type="paragraph" w:customStyle="1" w:styleId="freehtmlparagraphnormal">
    <w:name w:val="freehtmlparagraphnormal"/>
    <w:basedOn w:val="Standaard"/>
    <w:rsid w:val="00ED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freehtmltextfont">
    <w:name w:val="freehtmltextfont"/>
    <w:basedOn w:val="Standaardalinea-lettertype"/>
    <w:rsid w:val="00ED5774"/>
  </w:style>
  <w:style w:type="character" w:styleId="Nadruk">
    <w:name w:val="Emphasis"/>
    <w:basedOn w:val="Standaardalinea-lettertype"/>
    <w:uiPriority w:val="20"/>
    <w:qFormat/>
    <w:rsid w:val="00ED57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3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20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27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60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93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1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sz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.bischoff@asz.n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friebel@asz.n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cid:image001.jpg@01D0A506.114314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asz.nl/werk-opleiding/vacatures/kno-artsen-2975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E2768-DEAD-4777-B5C0-E648B1CAD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Albert Schweitzer ziekenhuis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Holter, Marjolein ten - Manager Stafbureau</dc:creator>
  <cp:lastModifiedBy>Tazelaar - Groeneveld, Corrie - Secretaresse bureau Coöperatief</cp:lastModifiedBy>
  <cp:revision>3</cp:revision>
  <cp:lastPrinted>2024-12-06T13:09:00Z</cp:lastPrinted>
  <dcterms:created xsi:type="dcterms:W3CDTF">2025-09-17T13:43:00Z</dcterms:created>
  <dcterms:modified xsi:type="dcterms:W3CDTF">2025-10-01T11:01:00Z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1913672673</vt:i4>
  </property>
</Properties>
</file>