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616213CF" w:rsidR="007868E4" w:rsidRPr="00C42329" w:rsidRDefault="003866A6" w:rsidP="00583352">
      <w:pPr>
        <w:spacing w:after="0" w:line="240" w:lineRule="auto"/>
        <w:rPr>
          <w:rFonts w:ascii="Arial" w:hAnsi="Arial" w:cs="Arial"/>
          <w:color w:val="000000" w:themeColor="text1"/>
          <w:sz w:val="24"/>
          <w:szCs w:val="24"/>
        </w:rPr>
      </w:pPr>
      <w:r w:rsidRPr="00C42329">
        <w:rPr>
          <w:rFonts w:ascii="Arial" w:hAnsi="Arial" w:cs="Arial"/>
          <w:noProof/>
          <w:color w:val="000000" w:themeColor="text1"/>
          <w:sz w:val="24"/>
          <w:szCs w:val="24"/>
          <w:lang w:eastAsia="nl-NL"/>
        </w:rPr>
        <w:drawing>
          <wp:inline distT="0" distB="0" distL="0" distR="0" wp14:anchorId="5FA318F2" wp14:editId="0F00EBDC">
            <wp:extent cx="3886200" cy="1544955"/>
            <wp:effectExtent l="0" t="0" r="0" b="0"/>
            <wp:docPr id="1" name="Afbeelding 1" descr="C:\Users\holter\AppData\Local\Microsoft\Windows\Temporary Internet Files\Content.Outlook\0YS6J84Q\ASZ CMS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lter\AppData\Local\Microsoft\Windows\Temporary Internet Files\Content.Outlook\0YS6J84Q\ASZ CMS logo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86200" cy="1544955"/>
                    </a:xfrm>
                    <a:prstGeom prst="rect">
                      <a:avLst/>
                    </a:prstGeom>
                    <a:noFill/>
                    <a:ln>
                      <a:noFill/>
                    </a:ln>
                  </pic:spPr>
                </pic:pic>
              </a:graphicData>
            </a:graphic>
          </wp:inline>
        </w:drawing>
      </w:r>
      <w:r w:rsidR="0042102B" w:rsidRPr="00C42329">
        <w:rPr>
          <w:rFonts w:ascii="Arial" w:hAnsi="Arial" w:cs="Arial"/>
          <w:noProof/>
          <w:color w:val="000000" w:themeColor="text1"/>
          <w:sz w:val="24"/>
          <w:szCs w:val="24"/>
          <w:lang w:eastAsia="nl-NL"/>
        </w:rPr>
        <w:drawing>
          <wp:inline distT="0" distB="0" distL="0" distR="0" wp14:anchorId="48150212" wp14:editId="399821B8">
            <wp:extent cx="1562400" cy="1191600"/>
            <wp:effectExtent l="0" t="0" r="0" b="889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TZ nieuw.png"/>
                    <pic:cNvPicPr/>
                  </pic:nvPicPr>
                  <pic:blipFill rotWithShape="1">
                    <a:blip r:embed="rId9">
                      <a:extLst>
                        <a:ext uri="{28A0092B-C50C-407E-A947-70E740481C1C}">
                          <a14:useLocalDpi xmlns:a14="http://schemas.microsoft.com/office/drawing/2010/main" val="0"/>
                        </a:ext>
                      </a:extLst>
                    </a:blip>
                    <a:srcRect l="26070" t="10354" r="15699" b="10585"/>
                    <a:stretch/>
                  </pic:blipFill>
                  <pic:spPr bwMode="auto">
                    <a:xfrm>
                      <a:off x="0" y="0"/>
                      <a:ext cx="1562400" cy="1191600"/>
                    </a:xfrm>
                    <a:prstGeom prst="rect">
                      <a:avLst/>
                    </a:prstGeom>
                    <a:ln>
                      <a:noFill/>
                    </a:ln>
                    <a:extLst>
                      <a:ext uri="{53640926-AAD7-44D8-BBD7-CCE9431645EC}">
                        <a14:shadowObscured xmlns:a14="http://schemas.microsoft.com/office/drawing/2010/main"/>
                      </a:ext>
                    </a:extLst>
                  </pic:spPr>
                </pic:pic>
              </a:graphicData>
            </a:graphic>
          </wp:inline>
        </w:drawing>
      </w:r>
    </w:p>
    <w:p w14:paraId="0A37501D" w14:textId="77777777" w:rsidR="008D3450" w:rsidRPr="00C42329" w:rsidRDefault="008D3450" w:rsidP="00583352">
      <w:pPr>
        <w:spacing w:after="0" w:line="240" w:lineRule="auto"/>
        <w:rPr>
          <w:rFonts w:ascii="Arial" w:hAnsi="Arial" w:cs="Arial"/>
          <w:color w:val="000000" w:themeColor="text1"/>
          <w:sz w:val="24"/>
          <w:szCs w:val="24"/>
        </w:rPr>
      </w:pPr>
    </w:p>
    <w:p w14:paraId="6956569F" w14:textId="77777777" w:rsidR="00C42329" w:rsidRPr="00C42329" w:rsidRDefault="00C42329" w:rsidP="00C42329">
      <w:pPr>
        <w:shd w:val="clear" w:color="auto" w:fill="FFFFFF"/>
        <w:spacing w:before="100" w:beforeAutospacing="1" w:after="100" w:afterAutospacing="1" w:line="240" w:lineRule="auto"/>
        <w:rPr>
          <w:rFonts w:ascii="Arial" w:eastAsia="Times New Roman" w:hAnsi="Arial" w:cs="Arial"/>
          <w:color w:val="000000"/>
          <w:sz w:val="24"/>
          <w:szCs w:val="24"/>
          <w:lang w:eastAsia="nl-NL"/>
        </w:rPr>
      </w:pPr>
      <w:r w:rsidRPr="00C42329">
        <w:rPr>
          <w:rFonts w:ascii="Arial" w:eastAsia="Times New Roman" w:hAnsi="Arial" w:cs="Arial"/>
          <w:b/>
          <w:bCs/>
          <w:color w:val="000000"/>
          <w:sz w:val="24"/>
          <w:szCs w:val="24"/>
          <w:lang w:eastAsia="nl-NL"/>
        </w:rPr>
        <w:t>Oogarts</w:t>
      </w:r>
      <w:r w:rsidRPr="00C42329">
        <w:rPr>
          <w:rFonts w:ascii="Arial" w:eastAsia="Times New Roman" w:hAnsi="Arial" w:cs="Arial"/>
          <w:b/>
          <w:bCs/>
          <w:color w:val="000000"/>
          <w:sz w:val="24"/>
          <w:szCs w:val="24"/>
          <w:lang w:eastAsia="nl-NL"/>
        </w:rPr>
        <w:br/>
        <w:t>2 FTE aanstellingsomvang bespreekbaar</w:t>
      </w:r>
      <w:r w:rsidRPr="00C42329">
        <w:rPr>
          <w:rFonts w:ascii="Arial" w:eastAsia="Times New Roman" w:hAnsi="Arial" w:cs="Arial"/>
          <w:color w:val="000000"/>
          <w:sz w:val="24"/>
          <w:szCs w:val="24"/>
          <w:lang w:eastAsia="nl-NL"/>
        </w:rPr>
        <w:br/>
      </w:r>
      <w:r w:rsidRPr="00C42329">
        <w:rPr>
          <w:rFonts w:ascii="Arial" w:eastAsia="Times New Roman" w:hAnsi="Arial" w:cs="Arial"/>
          <w:color w:val="000000"/>
          <w:sz w:val="24"/>
          <w:szCs w:val="24"/>
          <w:lang w:eastAsia="nl-NL"/>
        </w:rPr>
        <w:br/>
      </w:r>
      <w:r w:rsidRPr="00C42329">
        <w:rPr>
          <w:rFonts w:ascii="Arial" w:eastAsia="Times New Roman" w:hAnsi="Arial" w:cs="Arial"/>
          <w:b/>
          <w:bCs/>
          <w:color w:val="000000"/>
          <w:sz w:val="24"/>
          <w:szCs w:val="24"/>
          <w:lang w:eastAsia="nl-NL"/>
        </w:rPr>
        <w:t>Veelzijdige oogheelkunde, ruimte voor ontwikkeling en fijne collega's</w:t>
      </w:r>
      <w:r w:rsidRPr="00C42329">
        <w:rPr>
          <w:rFonts w:ascii="Arial" w:eastAsia="Times New Roman" w:hAnsi="Arial" w:cs="Arial"/>
          <w:color w:val="000000"/>
          <w:sz w:val="24"/>
          <w:szCs w:val="24"/>
          <w:lang w:eastAsia="nl-NL"/>
        </w:rPr>
        <w:br/>
        <w:t>Ben jij een enthousiaste oogarts die houdt van afwisseling, graag samenwerkt en zich verder wil ontwikkelen? Dan maken wij graag kennis met je! De vakgroep Oogheelkunde van het Albert Schweitzer ziekenhuis (ASz) zoekt in verband met pensionering meerdere nieuwe collega's. Ook als je binnenkort je opleiding afrondt, nodigen we je van harte uit om te reageren.</w:t>
      </w:r>
    </w:p>
    <w:p w14:paraId="3045FF9C" w14:textId="77777777" w:rsidR="00C42329" w:rsidRPr="00C42329" w:rsidRDefault="00C42329" w:rsidP="00C42329">
      <w:pPr>
        <w:shd w:val="clear" w:color="auto" w:fill="FFFFFF"/>
        <w:spacing w:before="100" w:beforeAutospacing="1" w:after="100" w:afterAutospacing="1" w:line="240" w:lineRule="auto"/>
        <w:rPr>
          <w:rFonts w:ascii="Arial" w:eastAsia="Times New Roman" w:hAnsi="Arial" w:cs="Arial"/>
          <w:color w:val="000000"/>
          <w:sz w:val="24"/>
          <w:szCs w:val="24"/>
          <w:lang w:eastAsia="nl-NL"/>
        </w:rPr>
      </w:pPr>
      <w:r w:rsidRPr="00C42329">
        <w:rPr>
          <w:rFonts w:ascii="Arial" w:eastAsia="Times New Roman" w:hAnsi="Arial" w:cs="Arial"/>
          <w:b/>
          <w:bCs/>
          <w:color w:val="000000"/>
          <w:sz w:val="24"/>
          <w:szCs w:val="24"/>
          <w:lang w:eastAsia="nl-NL"/>
        </w:rPr>
        <w:t>Oogheelkunde in het ASz</w:t>
      </w:r>
      <w:r w:rsidRPr="00C42329">
        <w:rPr>
          <w:rFonts w:ascii="Arial" w:eastAsia="Times New Roman" w:hAnsi="Arial" w:cs="Arial"/>
          <w:color w:val="000000"/>
          <w:sz w:val="24"/>
          <w:szCs w:val="24"/>
          <w:lang w:eastAsia="nl-NL"/>
        </w:rPr>
        <w:br/>
        <w:t>In ons topklinische STZ-ziekenhuis bieden we vrijwel het volledige spectrum aan oogheelkundige zorg. De grote diversiteit aan pathologie zorgt voor uitdagende patiëntenzorg en volop mogelijkheden voor verdieping en ontwikkeling. Onze afdeling maakt deel uit van de Helene Schweitzer kliniek, de focuskliniek voor planbare zorg binnen het ASz.</w:t>
      </w:r>
    </w:p>
    <w:p w14:paraId="086BC217" w14:textId="77777777" w:rsidR="00C42329" w:rsidRPr="00C42329" w:rsidRDefault="00C42329" w:rsidP="00C42329">
      <w:pPr>
        <w:shd w:val="clear" w:color="auto" w:fill="FFFFFF"/>
        <w:spacing w:before="100" w:beforeAutospacing="1" w:after="100" w:afterAutospacing="1" w:line="240" w:lineRule="auto"/>
        <w:rPr>
          <w:rFonts w:ascii="Arial" w:eastAsia="Times New Roman" w:hAnsi="Arial" w:cs="Arial"/>
          <w:color w:val="000000"/>
          <w:sz w:val="24"/>
          <w:szCs w:val="24"/>
          <w:lang w:eastAsia="nl-NL"/>
        </w:rPr>
      </w:pPr>
      <w:r w:rsidRPr="00C42329">
        <w:rPr>
          <w:rFonts w:ascii="Arial" w:eastAsia="Times New Roman" w:hAnsi="Arial" w:cs="Arial"/>
          <w:color w:val="000000"/>
          <w:sz w:val="24"/>
          <w:szCs w:val="24"/>
          <w:lang w:eastAsia="nl-NL"/>
        </w:rPr>
        <w:t>Onze jonge, enthousiaste vakgroep bestaat uit zes oogartsen (5,25 fte). We overleggen laagdrempelig, helpen elkaar waar nodig en hechten veel waarde aan een prettige samenwerking. Daarbij worden we ondersteund door een deskundig team van paramedici en ondersteuners.</w:t>
      </w:r>
    </w:p>
    <w:p w14:paraId="2901AB99" w14:textId="77777777" w:rsidR="00C42329" w:rsidRPr="00C42329" w:rsidRDefault="00C42329" w:rsidP="00C42329">
      <w:pPr>
        <w:shd w:val="clear" w:color="auto" w:fill="FFFFFF"/>
        <w:spacing w:before="100" w:beforeAutospacing="1" w:after="100" w:afterAutospacing="1" w:line="240" w:lineRule="auto"/>
        <w:rPr>
          <w:rFonts w:ascii="Arial" w:eastAsia="Times New Roman" w:hAnsi="Arial" w:cs="Arial"/>
          <w:color w:val="000000"/>
          <w:sz w:val="24"/>
          <w:szCs w:val="24"/>
          <w:lang w:eastAsia="nl-NL"/>
        </w:rPr>
      </w:pPr>
      <w:r w:rsidRPr="00C42329">
        <w:rPr>
          <w:rFonts w:ascii="Arial" w:eastAsia="Times New Roman" w:hAnsi="Arial" w:cs="Arial"/>
          <w:color w:val="000000"/>
          <w:sz w:val="24"/>
          <w:szCs w:val="24"/>
          <w:lang w:eastAsia="nl-NL"/>
        </w:rPr>
        <w:t>Als opleidingsafdeling leiden we AIOS Oogheelkunde vanuit het Erasmus MC op. Onderwijs en het gezamenlijk blijven verbeteren van onze zorg vinden we belangrijk.</w:t>
      </w:r>
    </w:p>
    <w:p w14:paraId="4020CBBF" w14:textId="77777777" w:rsidR="00C42329" w:rsidRPr="00C42329" w:rsidRDefault="00C42329" w:rsidP="00C42329">
      <w:pPr>
        <w:shd w:val="clear" w:color="auto" w:fill="FFFFFF"/>
        <w:spacing w:before="100" w:beforeAutospacing="1" w:after="100" w:afterAutospacing="1" w:line="240" w:lineRule="auto"/>
        <w:rPr>
          <w:rFonts w:ascii="Arial" w:eastAsia="Times New Roman" w:hAnsi="Arial" w:cs="Arial"/>
          <w:color w:val="000000"/>
          <w:sz w:val="24"/>
          <w:szCs w:val="24"/>
          <w:lang w:eastAsia="nl-NL"/>
        </w:rPr>
      </w:pPr>
      <w:r w:rsidRPr="00C42329">
        <w:rPr>
          <w:rFonts w:ascii="Arial" w:eastAsia="Times New Roman" w:hAnsi="Arial" w:cs="Arial"/>
          <w:b/>
          <w:bCs/>
          <w:color w:val="000000"/>
          <w:sz w:val="24"/>
          <w:szCs w:val="24"/>
          <w:lang w:eastAsia="nl-NL"/>
        </w:rPr>
        <w:t>Wie zoeken we?</w:t>
      </w:r>
      <w:r w:rsidRPr="00C42329">
        <w:rPr>
          <w:rFonts w:ascii="Arial" w:eastAsia="Times New Roman" w:hAnsi="Arial" w:cs="Arial"/>
          <w:color w:val="000000"/>
          <w:sz w:val="24"/>
          <w:szCs w:val="24"/>
          <w:lang w:eastAsia="nl-NL"/>
        </w:rPr>
        <w:br/>
        <w:t>We zoeken betrokken, ondernemende allround oogartsen die graag samenwerken, initiatief tonen en actief meedenken over de verdere ontwikkeling van onze vakgroep.</w:t>
      </w:r>
    </w:p>
    <w:p w14:paraId="45353CF2" w14:textId="77777777" w:rsidR="00C42329" w:rsidRPr="00C42329" w:rsidRDefault="00C42329" w:rsidP="00C42329">
      <w:pPr>
        <w:shd w:val="clear" w:color="auto" w:fill="FFFFFF"/>
        <w:spacing w:before="100" w:beforeAutospacing="1" w:after="100" w:afterAutospacing="1" w:line="240" w:lineRule="auto"/>
        <w:rPr>
          <w:rFonts w:ascii="Arial" w:eastAsia="Times New Roman" w:hAnsi="Arial" w:cs="Arial"/>
          <w:color w:val="000000"/>
          <w:sz w:val="24"/>
          <w:szCs w:val="24"/>
          <w:lang w:eastAsia="nl-NL"/>
        </w:rPr>
      </w:pPr>
      <w:r w:rsidRPr="00C42329">
        <w:rPr>
          <w:rFonts w:ascii="Arial" w:eastAsia="Times New Roman" w:hAnsi="Arial" w:cs="Arial"/>
          <w:color w:val="000000"/>
          <w:sz w:val="24"/>
          <w:szCs w:val="24"/>
          <w:lang w:eastAsia="nl-NL"/>
        </w:rPr>
        <w:t>In het bijzonder zoeken we collega's met interesse in:</w:t>
      </w:r>
    </w:p>
    <w:p w14:paraId="266FF299" w14:textId="77777777" w:rsidR="00C42329" w:rsidRPr="00C42329" w:rsidRDefault="00C42329" w:rsidP="00C42329">
      <w:pPr>
        <w:numPr>
          <w:ilvl w:val="0"/>
          <w:numId w:val="4"/>
        </w:numPr>
        <w:shd w:val="clear" w:color="auto" w:fill="FFFFFF"/>
        <w:spacing w:before="100" w:beforeAutospacing="1" w:after="100" w:afterAutospacing="1" w:line="240" w:lineRule="auto"/>
        <w:rPr>
          <w:rFonts w:ascii="Arial" w:eastAsia="Times New Roman" w:hAnsi="Arial" w:cs="Arial"/>
          <w:color w:val="000000"/>
          <w:sz w:val="24"/>
          <w:szCs w:val="24"/>
          <w:lang w:eastAsia="nl-NL"/>
        </w:rPr>
      </w:pPr>
      <w:r w:rsidRPr="00C42329">
        <w:rPr>
          <w:rFonts w:ascii="Arial" w:eastAsia="Times New Roman" w:hAnsi="Arial" w:cs="Arial"/>
          <w:color w:val="000000"/>
          <w:sz w:val="24"/>
          <w:szCs w:val="24"/>
          <w:lang w:eastAsia="nl-NL"/>
        </w:rPr>
        <w:t xml:space="preserve">Medische retina en </w:t>
      </w:r>
      <w:proofErr w:type="spellStart"/>
      <w:r w:rsidRPr="00C42329">
        <w:rPr>
          <w:rFonts w:ascii="Arial" w:eastAsia="Times New Roman" w:hAnsi="Arial" w:cs="Arial"/>
          <w:color w:val="000000"/>
          <w:sz w:val="24"/>
          <w:szCs w:val="24"/>
          <w:lang w:eastAsia="nl-NL"/>
        </w:rPr>
        <w:t>uveïtis</w:t>
      </w:r>
      <w:proofErr w:type="spellEnd"/>
      <w:r w:rsidRPr="00C42329">
        <w:rPr>
          <w:rFonts w:ascii="Arial" w:eastAsia="Times New Roman" w:hAnsi="Arial" w:cs="Arial"/>
          <w:color w:val="000000"/>
          <w:sz w:val="24"/>
          <w:szCs w:val="24"/>
          <w:lang w:eastAsia="nl-NL"/>
        </w:rPr>
        <w:t>;</w:t>
      </w:r>
    </w:p>
    <w:p w14:paraId="2FBA9387" w14:textId="77777777" w:rsidR="00C42329" w:rsidRPr="00C42329" w:rsidRDefault="00C42329" w:rsidP="00C42329">
      <w:pPr>
        <w:numPr>
          <w:ilvl w:val="0"/>
          <w:numId w:val="4"/>
        </w:numPr>
        <w:shd w:val="clear" w:color="auto" w:fill="FFFFFF"/>
        <w:spacing w:before="100" w:beforeAutospacing="1" w:after="100" w:afterAutospacing="1" w:line="240" w:lineRule="auto"/>
        <w:rPr>
          <w:rFonts w:ascii="Arial" w:eastAsia="Times New Roman" w:hAnsi="Arial" w:cs="Arial"/>
          <w:color w:val="000000"/>
          <w:sz w:val="24"/>
          <w:szCs w:val="24"/>
          <w:lang w:eastAsia="nl-NL"/>
        </w:rPr>
      </w:pPr>
      <w:r w:rsidRPr="00C42329">
        <w:rPr>
          <w:rFonts w:ascii="Arial" w:eastAsia="Times New Roman" w:hAnsi="Arial" w:cs="Arial"/>
          <w:color w:val="000000"/>
          <w:sz w:val="24"/>
          <w:szCs w:val="24"/>
          <w:lang w:eastAsia="nl-NL"/>
        </w:rPr>
        <w:t xml:space="preserve">Kinderoogheelkunde en </w:t>
      </w:r>
      <w:proofErr w:type="spellStart"/>
      <w:r w:rsidRPr="00C42329">
        <w:rPr>
          <w:rFonts w:ascii="Arial" w:eastAsia="Times New Roman" w:hAnsi="Arial" w:cs="Arial"/>
          <w:color w:val="000000"/>
          <w:sz w:val="24"/>
          <w:szCs w:val="24"/>
          <w:lang w:eastAsia="nl-NL"/>
        </w:rPr>
        <w:t>strabologie</w:t>
      </w:r>
      <w:proofErr w:type="spellEnd"/>
      <w:r w:rsidRPr="00C42329">
        <w:rPr>
          <w:rFonts w:ascii="Arial" w:eastAsia="Times New Roman" w:hAnsi="Arial" w:cs="Arial"/>
          <w:color w:val="000000"/>
          <w:sz w:val="24"/>
          <w:szCs w:val="24"/>
          <w:lang w:eastAsia="nl-NL"/>
        </w:rPr>
        <w:t>.</w:t>
      </w:r>
    </w:p>
    <w:p w14:paraId="23BA6182" w14:textId="77777777" w:rsidR="00C42329" w:rsidRPr="00C42329" w:rsidRDefault="00C42329" w:rsidP="00C42329">
      <w:pPr>
        <w:shd w:val="clear" w:color="auto" w:fill="FFFFFF"/>
        <w:spacing w:before="100" w:beforeAutospacing="1" w:after="100" w:afterAutospacing="1" w:line="240" w:lineRule="auto"/>
        <w:rPr>
          <w:rFonts w:ascii="Arial" w:eastAsia="Times New Roman" w:hAnsi="Arial" w:cs="Arial"/>
          <w:color w:val="000000"/>
          <w:sz w:val="24"/>
          <w:szCs w:val="24"/>
          <w:lang w:eastAsia="nl-NL"/>
        </w:rPr>
      </w:pPr>
      <w:r w:rsidRPr="00C42329">
        <w:rPr>
          <w:rFonts w:ascii="Arial" w:eastAsia="Times New Roman" w:hAnsi="Arial" w:cs="Arial"/>
          <w:color w:val="000000"/>
          <w:sz w:val="24"/>
          <w:szCs w:val="24"/>
          <w:lang w:eastAsia="nl-NL"/>
        </w:rPr>
        <w:t xml:space="preserve">Ervaring binnen deze aandachtsgebieden is welkom, maar ook als je je hierin verder wilt ontwikkelen, ben je van harte welkom. Ervaring met premium </w:t>
      </w:r>
      <w:proofErr w:type="spellStart"/>
      <w:r w:rsidRPr="00C42329">
        <w:rPr>
          <w:rFonts w:ascii="Arial" w:eastAsia="Times New Roman" w:hAnsi="Arial" w:cs="Arial"/>
          <w:color w:val="000000"/>
          <w:sz w:val="24"/>
          <w:szCs w:val="24"/>
          <w:lang w:eastAsia="nl-NL"/>
        </w:rPr>
        <w:t>IOL's</w:t>
      </w:r>
      <w:proofErr w:type="spellEnd"/>
      <w:r w:rsidRPr="00C42329">
        <w:rPr>
          <w:rFonts w:ascii="Arial" w:eastAsia="Times New Roman" w:hAnsi="Arial" w:cs="Arial"/>
          <w:color w:val="000000"/>
          <w:sz w:val="24"/>
          <w:szCs w:val="24"/>
          <w:lang w:eastAsia="nl-NL"/>
        </w:rPr>
        <w:t xml:space="preserve"> en complexe cataractchirurgie is een pré.</w:t>
      </w:r>
      <w:r w:rsidRPr="00C42329">
        <w:rPr>
          <w:rFonts w:ascii="Arial" w:eastAsia="Times New Roman" w:hAnsi="Arial" w:cs="Arial"/>
          <w:color w:val="000000"/>
          <w:sz w:val="24"/>
          <w:szCs w:val="24"/>
          <w:lang w:eastAsia="nl-NL"/>
        </w:rPr>
        <w:br/>
      </w:r>
      <w:r w:rsidRPr="00C42329">
        <w:rPr>
          <w:rFonts w:ascii="Arial" w:eastAsia="Times New Roman" w:hAnsi="Arial" w:cs="Arial"/>
          <w:color w:val="000000"/>
          <w:sz w:val="24"/>
          <w:szCs w:val="24"/>
          <w:lang w:eastAsia="nl-NL"/>
        </w:rPr>
        <w:lastRenderedPageBreak/>
        <w:t>We zoeken daarnaast collega's met affiniteit voor onderwijs en de ambitie om op termijn een actieve rol te vervullen binnen de opleiding. Ook interesse in organisatie, management en het vertegenwoordigen van onze vakgroep sluit goed aan bij onze toekomstplannen.</w:t>
      </w:r>
    </w:p>
    <w:p w14:paraId="403B8C4C" w14:textId="77777777" w:rsidR="00C42329" w:rsidRPr="00C42329" w:rsidRDefault="00C42329" w:rsidP="00C42329">
      <w:pPr>
        <w:shd w:val="clear" w:color="auto" w:fill="FFFFFF"/>
        <w:spacing w:before="100" w:beforeAutospacing="1" w:after="100" w:afterAutospacing="1" w:line="240" w:lineRule="auto"/>
        <w:rPr>
          <w:rFonts w:ascii="Arial" w:eastAsia="Times New Roman" w:hAnsi="Arial" w:cs="Arial"/>
          <w:color w:val="000000"/>
          <w:sz w:val="24"/>
          <w:szCs w:val="24"/>
          <w:lang w:eastAsia="nl-NL"/>
        </w:rPr>
      </w:pPr>
      <w:r w:rsidRPr="00C42329">
        <w:rPr>
          <w:rFonts w:ascii="Arial" w:eastAsia="Times New Roman" w:hAnsi="Arial" w:cs="Arial"/>
          <w:b/>
          <w:bCs/>
          <w:color w:val="000000"/>
          <w:sz w:val="24"/>
          <w:szCs w:val="24"/>
          <w:lang w:eastAsia="nl-NL"/>
        </w:rPr>
        <w:t>Wat bieden we?</w:t>
      </w:r>
      <w:r w:rsidRPr="00C42329">
        <w:rPr>
          <w:rFonts w:ascii="Arial" w:eastAsia="Times New Roman" w:hAnsi="Arial" w:cs="Arial"/>
          <w:color w:val="000000"/>
          <w:sz w:val="24"/>
          <w:szCs w:val="24"/>
          <w:lang w:eastAsia="nl-NL"/>
        </w:rPr>
        <w:br/>
        <w:t>Een veelzijdige functie binnen een collegiale en vooruitstrevende vakgroep, met ruimte voor eigen initiatief, verdieping en professionele ontwikkeling. Ook binnen de cataractchirurgie bieden we mogelijkheden om je vaardigheden verder te ontwikkelen en door te groeien.</w:t>
      </w:r>
    </w:p>
    <w:p w14:paraId="478211CE" w14:textId="77777777" w:rsidR="00C42329" w:rsidRPr="00C42329" w:rsidRDefault="00C42329" w:rsidP="00C42329">
      <w:pPr>
        <w:shd w:val="clear" w:color="auto" w:fill="FFFFFF"/>
        <w:spacing w:before="100" w:beforeAutospacing="1" w:after="100" w:afterAutospacing="1" w:line="240" w:lineRule="auto"/>
        <w:rPr>
          <w:rFonts w:ascii="Arial" w:eastAsia="Times New Roman" w:hAnsi="Arial" w:cs="Arial"/>
          <w:color w:val="000000"/>
          <w:sz w:val="24"/>
          <w:szCs w:val="24"/>
          <w:lang w:eastAsia="nl-NL"/>
        </w:rPr>
      </w:pPr>
      <w:r w:rsidRPr="00C42329">
        <w:rPr>
          <w:rFonts w:ascii="Arial" w:eastAsia="Times New Roman" w:hAnsi="Arial" w:cs="Arial"/>
          <w:color w:val="000000"/>
          <w:sz w:val="24"/>
          <w:szCs w:val="24"/>
          <w:lang w:eastAsia="nl-NL"/>
        </w:rPr>
        <w:t xml:space="preserve">Je werkt op beide locaties: </w:t>
      </w:r>
      <w:proofErr w:type="spellStart"/>
      <w:r w:rsidRPr="00C42329">
        <w:rPr>
          <w:rFonts w:ascii="Arial" w:eastAsia="Times New Roman" w:hAnsi="Arial" w:cs="Arial"/>
          <w:color w:val="000000"/>
          <w:sz w:val="24"/>
          <w:szCs w:val="24"/>
          <w:lang w:eastAsia="nl-NL"/>
        </w:rPr>
        <w:t>Dordwijk</w:t>
      </w:r>
      <w:proofErr w:type="spellEnd"/>
      <w:r w:rsidRPr="00C42329">
        <w:rPr>
          <w:rFonts w:ascii="Arial" w:eastAsia="Times New Roman" w:hAnsi="Arial" w:cs="Arial"/>
          <w:color w:val="000000"/>
          <w:sz w:val="24"/>
          <w:szCs w:val="24"/>
          <w:lang w:eastAsia="nl-NL"/>
        </w:rPr>
        <w:t xml:space="preserve"> (Dordrecht) en Zwijndrecht. We hebben in totaal 2,0 fte beschikbaar en denken graag mee over een passende aanstellingsomvang. De vakgroep oogheelkunde maakt deel uit van het Medisch Specialistisch Bedrijf (MSB), dat volgens het samenwerkingsmodel met het ziekenhuis samenwerkt. Je start met een aanstelling in loondienst bij het Coöperatief voor een introductieperiode van maximaal één jaar. De honorering is conform de Arbeidsvoorwaardenregeling Medisch Specialisten (AMS) en afhankelijk van je ervaring. Bij een wederzijdse match tussen jou, de vakgroep en het Coöperatief kan de aanstelling worden omgezet naar een praktijk in vrije vestiging. De goodwill wordt daarbij bepaald volgens de geldende afspraken binnen de vakgroep.</w:t>
      </w:r>
    </w:p>
    <w:p w14:paraId="63F1EFA3" w14:textId="77777777" w:rsidR="00C42329" w:rsidRPr="00C42329" w:rsidRDefault="00C42329" w:rsidP="00C42329">
      <w:pPr>
        <w:shd w:val="clear" w:color="auto" w:fill="FFFFFF"/>
        <w:spacing w:before="100" w:beforeAutospacing="1" w:after="100" w:afterAutospacing="1" w:line="240" w:lineRule="auto"/>
        <w:rPr>
          <w:rFonts w:ascii="Arial" w:eastAsia="Times New Roman" w:hAnsi="Arial" w:cs="Arial"/>
          <w:color w:val="000000"/>
          <w:sz w:val="24"/>
          <w:szCs w:val="24"/>
          <w:lang w:eastAsia="nl-NL"/>
        </w:rPr>
      </w:pPr>
      <w:r w:rsidRPr="00C42329">
        <w:rPr>
          <w:rFonts w:ascii="Arial" w:eastAsia="Times New Roman" w:hAnsi="Arial" w:cs="Arial"/>
          <w:b/>
          <w:bCs/>
          <w:color w:val="000000"/>
          <w:sz w:val="24"/>
          <w:szCs w:val="24"/>
          <w:lang w:eastAsia="nl-NL"/>
        </w:rPr>
        <w:t>Interesse?</w:t>
      </w:r>
      <w:r w:rsidRPr="00C42329">
        <w:rPr>
          <w:rFonts w:ascii="Arial" w:eastAsia="Times New Roman" w:hAnsi="Arial" w:cs="Arial"/>
          <w:color w:val="000000"/>
          <w:sz w:val="24"/>
          <w:szCs w:val="24"/>
          <w:lang w:eastAsia="nl-NL"/>
        </w:rPr>
        <w:br/>
        <w:t>Nieuwsgierig naar onze vakgroep? We vertellen je graag meer! Neem voor informatie of een vrijblijvende kennismaking contact op met drs. N. Meijer, medisch manager Oogheelkunde, via 078-6550536.</w:t>
      </w:r>
    </w:p>
    <w:p w14:paraId="53833E51" w14:textId="30063527" w:rsidR="00C42329" w:rsidRDefault="00C42329" w:rsidP="00C42329">
      <w:pPr>
        <w:shd w:val="clear" w:color="auto" w:fill="FFFFFF"/>
        <w:spacing w:before="100" w:beforeAutospacing="1" w:after="100" w:afterAutospacing="1" w:line="240" w:lineRule="auto"/>
        <w:rPr>
          <w:rFonts w:ascii="Arial" w:eastAsia="Times New Roman" w:hAnsi="Arial" w:cs="Arial"/>
          <w:color w:val="000000"/>
          <w:sz w:val="24"/>
          <w:szCs w:val="24"/>
          <w:lang w:eastAsia="nl-NL"/>
        </w:rPr>
      </w:pPr>
      <w:r w:rsidRPr="00C42329">
        <w:rPr>
          <w:rFonts w:ascii="Arial" w:eastAsia="Times New Roman" w:hAnsi="Arial" w:cs="Arial"/>
          <w:b/>
          <w:bCs/>
          <w:color w:val="000000"/>
          <w:sz w:val="24"/>
          <w:szCs w:val="24"/>
          <w:lang w:eastAsia="nl-NL"/>
        </w:rPr>
        <w:t>Solliciteren?</w:t>
      </w:r>
      <w:r w:rsidRPr="00C42329">
        <w:rPr>
          <w:rFonts w:ascii="Arial" w:eastAsia="Times New Roman" w:hAnsi="Arial" w:cs="Arial"/>
          <w:color w:val="000000"/>
          <w:sz w:val="24"/>
          <w:szCs w:val="24"/>
          <w:lang w:eastAsia="nl-NL"/>
        </w:rPr>
        <w:br/>
        <w:t>Ben je geïnteresseerd in deze functie, dan kun je jouw sollicitatie tot en met </w:t>
      </w:r>
      <w:r w:rsidRPr="00C42329">
        <w:rPr>
          <w:rFonts w:ascii="Arial" w:eastAsia="Times New Roman" w:hAnsi="Arial" w:cs="Arial"/>
          <w:b/>
          <w:bCs/>
          <w:color w:val="000000"/>
          <w:sz w:val="24"/>
          <w:szCs w:val="24"/>
          <w:lang w:eastAsia="nl-NL"/>
        </w:rPr>
        <w:t>27 november 2026</w:t>
      </w:r>
      <w:r w:rsidRPr="00C42329">
        <w:rPr>
          <w:rFonts w:ascii="Arial" w:eastAsia="Times New Roman" w:hAnsi="Arial" w:cs="Arial"/>
          <w:color w:val="000000"/>
          <w:sz w:val="24"/>
          <w:szCs w:val="24"/>
          <w:lang w:eastAsia="nl-NL"/>
        </w:rPr>
        <w:t> richten aan de heer dr. O.E.H. Elgersma, voorzitter van het Coöperatief Medisch Specialisten ASz en indienen door het sollicitatieformulier in te vullen</w:t>
      </w:r>
      <w:r w:rsidR="00EB2943">
        <w:rPr>
          <w:rFonts w:ascii="Arial" w:eastAsia="Times New Roman" w:hAnsi="Arial" w:cs="Arial"/>
          <w:color w:val="000000"/>
          <w:sz w:val="24"/>
          <w:szCs w:val="24"/>
          <w:lang w:eastAsia="nl-NL"/>
        </w:rPr>
        <w:t xml:space="preserve"> via onderstaande link</w:t>
      </w:r>
    </w:p>
    <w:p w14:paraId="7931E36B" w14:textId="7B97D1EB" w:rsidR="00EB2943" w:rsidRPr="00C42329" w:rsidRDefault="00EB2943" w:rsidP="00C42329">
      <w:pPr>
        <w:shd w:val="clear" w:color="auto" w:fill="FFFFFF"/>
        <w:spacing w:before="100" w:beforeAutospacing="1" w:after="100" w:afterAutospacing="1" w:line="240" w:lineRule="auto"/>
        <w:rPr>
          <w:rFonts w:ascii="Arial" w:eastAsia="Times New Roman" w:hAnsi="Arial" w:cs="Arial"/>
          <w:color w:val="000000"/>
          <w:sz w:val="24"/>
          <w:szCs w:val="24"/>
          <w:lang w:eastAsia="nl-NL"/>
        </w:rPr>
      </w:pPr>
      <w:hyperlink r:id="rId10" w:history="1">
        <w:r>
          <w:rPr>
            <w:rStyle w:val="Hyperlink"/>
          </w:rPr>
          <w:t>Oogarts | Werken bij het Albert Schweitzer</w:t>
        </w:r>
      </w:hyperlink>
      <w:bookmarkStart w:id="0" w:name="_GoBack"/>
      <w:bookmarkEnd w:id="0"/>
    </w:p>
    <w:p w14:paraId="6CFA9E29" w14:textId="77777777" w:rsidR="00C42329" w:rsidRPr="00C42329" w:rsidRDefault="00C42329" w:rsidP="00C42329">
      <w:pPr>
        <w:shd w:val="clear" w:color="auto" w:fill="FFFFFF"/>
        <w:spacing w:before="100" w:beforeAutospacing="1" w:after="100" w:afterAutospacing="1" w:line="240" w:lineRule="auto"/>
        <w:rPr>
          <w:rFonts w:ascii="Arial" w:eastAsia="Times New Roman" w:hAnsi="Arial" w:cs="Arial"/>
          <w:color w:val="000000"/>
          <w:sz w:val="24"/>
          <w:szCs w:val="24"/>
          <w:lang w:eastAsia="nl-NL"/>
        </w:rPr>
      </w:pPr>
      <w:r w:rsidRPr="00C42329">
        <w:rPr>
          <w:rFonts w:ascii="Arial" w:eastAsia="Times New Roman" w:hAnsi="Arial" w:cs="Arial"/>
          <w:color w:val="000000"/>
          <w:sz w:val="24"/>
          <w:szCs w:val="24"/>
          <w:lang w:eastAsia="nl-NL"/>
        </w:rPr>
        <w:t>Als je bij ons komt werken vragen wij je een Verklaring Omtrent het Gedrag (VOG) te overleggen. Je word verzocht referenties op te geven dan wel toestemming te verlenen referenties in te winnen. Een assessment kan deel uitmaken van de procedure.</w:t>
      </w:r>
    </w:p>
    <w:p w14:paraId="65928AF2" w14:textId="77777777" w:rsidR="00C42329" w:rsidRPr="00C42329" w:rsidRDefault="00C42329" w:rsidP="00C42329">
      <w:pPr>
        <w:shd w:val="clear" w:color="auto" w:fill="FFFFFF"/>
        <w:spacing w:before="100" w:beforeAutospacing="1" w:after="100" w:afterAutospacing="1" w:line="240" w:lineRule="auto"/>
        <w:rPr>
          <w:rFonts w:ascii="Arial" w:eastAsia="Times New Roman" w:hAnsi="Arial" w:cs="Arial"/>
          <w:color w:val="000000"/>
          <w:sz w:val="24"/>
          <w:szCs w:val="24"/>
          <w:lang w:eastAsia="nl-NL"/>
        </w:rPr>
      </w:pPr>
      <w:r w:rsidRPr="00C42329">
        <w:rPr>
          <w:rFonts w:ascii="Arial" w:eastAsia="Times New Roman" w:hAnsi="Arial" w:cs="Arial"/>
          <w:b/>
          <w:bCs/>
          <w:color w:val="000000"/>
          <w:sz w:val="24"/>
          <w:szCs w:val="24"/>
          <w:lang w:eastAsia="nl-NL"/>
        </w:rPr>
        <w:t>Acquisitie naar aanleiding van deze advertentie wordt niet op prijs gesteld.</w:t>
      </w:r>
    </w:p>
    <w:p w14:paraId="3DEEC669" w14:textId="7BDFB5C2" w:rsidR="00583352" w:rsidRPr="00C42329" w:rsidRDefault="00583352" w:rsidP="00583352">
      <w:pPr>
        <w:shd w:val="clear" w:color="auto" w:fill="FFFFFF"/>
        <w:spacing w:after="0" w:line="240" w:lineRule="auto"/>
        <w:textAlignment w:val="top"/>
        <w:rPr>
          <w:rFonts w:ascii="Arial" w:hAnsi="Arial" w:cs="Arial"/>
          <w:color w:val="000000" w:themeColor="text1"/>
          <w:sz w:val="24"/>
          <w:szCs w:val="24"/>
        </w:rPr>
      </w:pPr>
    </w:p>
    <w:sectPr w:rsidR="00583352" w:rsidRPr="00C42329">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01652C" w14:textId="77777777" w:rsidR="00BB754D" w:rsidRDefault="00BB754D" w:rsidP="00BB754D">
      <w:pPr>
        <w:spacing w:after="0" w:line="240" w:lineRule="auto"/>
      </w:pPr>
      <w:r>
        <w:separator/>
      </w:r>
    </w:p>
  </w:endnote>
  <w:endnote w:type="continuationSeparator" w:id="0">
    <w:p w14:paraId="4B99056E" w14:textId="77777777" w:rsidR="00BB754D" w:rsidRDefault="00BB754D" w:rsidP="00BB7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99C43A" w14:textId="77777777" w:rsidR="00BB754D" w:rsidRDefault="00BB754D" w:rsidP="00BB754D">
      <w:pPr>
        <w:spacing w:after="0" w:line="240" w:lineRule="auto"/>
      </w:pPr>
      <w:r>
        <w:separator/>
      </w:r>
    </w:p>
  </w:footnote>
  <w:footnote w:type="continuationSeparator" w:id="0">
    <w:p w14:paraId="4DDBEF00" w14:textId="77777777" w:rsidR="00BB754D" w:rsidRDefault="00BB754D" w:rsidP="00BB75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28261" w14:textId="77777777" w:rsidR="00BB754D" w:rsidRDefault="00BB754D" w:rsidP="00BB754D">
    <w:pPr>
      <w:pStyle w:val="Koptekst"/>
      <w:jc w:val="right"/>
    </w:pPr>
    <w:r>
      <w:rPr>
        <w:noProof/>
        <w:lang w:eastAsia="nl-NL"/>
      </w:rPr>
      <w:drawing>
        <wp:inline distT="0" distB="0" distL="0" distR="0" wp14:anchorId="53C49D70" wp14:editId="38D8AF59">
          <wp:extent cx="1428750" cy="676275"/>
          <wp:effectExtent l="0" t="0" r="0" b="952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ASz nieuw.jpg"/>
                  <pic:cNvPicPr/>
                </pic:nvPicPr>
                <pic:blipFill>
                  <a:blip r:embed="rId1">
                    <a:extLst>
                      <a:ext uri="{28A0092B-C50C-407E-A947-70E740481C1C}">
                        <a14:useLocalDpi xmlns:a14="http://schemas.microsoft.com/office/drawing/2010/main" val="0"/>
                      </a:ext>
                    </a:extLst>
                  </a:blip>
                  <a:stretch>
                    <a:fillRect/>
                  </a:stretch>
                </pic:blipFill>
                <pic:spPr>
                  <a:xfrm>
                    <a:off x="0" y="0"/>
                    <a:ext cx="1428750" cy="676275"/>
                  </a:xfrm>
                  <a:prstGeom prst="rect">
                    <a:avLst/>
                  </a:prstGeom>
                </pic:spPr>
              </pic:pic>
            </a:graphicData>
          </a:graphic>
        </wp:inline>
      </w:drawing>
    </w:r>
  </w:p>
  <w:p w14:paraId="62486C05" w14:textId="77777777" w:rsidR="00BB754D" w:rsidRDefault="00BB75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261A8"/>
    <w:multiLevelType w:val="multilevel"/>
    <w:tmpl w:val="8D7C3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190FE4"/>
    <w:multiLevelType w:val="multilevel"/>
    <w:tmpl w:val="AD702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946296"/>
    <w:multiLevelType w:val="singleLevel"/>
    <w:tmpl w:val="00000000"/>
    <w:lvl w:ilvl="0">
      <w:numFmt w:val="bullet"/>
      <w:lvlText w:val=""/>
      <w:lvlJc w:val="left"/>
      <w:pPr>
        <w:tabs>
          <w:tab w:val="num" w:pos="0"/>
        </w:tabs>
        <w:ind w:left="0" w:hanging="284"/>
      </w:pPr>
      <w:rPr>
        <w:rFonts w:ascii="Symbol" w:eastAsia="Symbol" w:hAnsi="Symbol" w:hint="default"/>
        <w:b/>
        <w:color w:val="000000"/>
        <w:w w:val="100"/>
        <w:sz w:val="19"/>
      </w:rPr>
    </w:lvl>
  </w:abstractNum>
  <w:abstractNum w:abstractNumId="3" w15:restartNumberingAfterBreak="0">
    <w:nsid w:val="788716C9"/>
    <w:multiLevelType w:val="multilevel"/>
    <w:tmpl w:val="90F6B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BA4"/>
    <w:rsid w:val="00026D05"/>
    <w:rsid w:val="00026E1C"/>
    <w:rsid w:val="00055F31"/>
    <w:rsid w:val="00073119"/>
    <w:rsid w:val="00073E6B"/>
    <w:rsid w:val="00092BEF"/>
    <w:rsid w:val="000C190B"/>
    <w:rsid w:val="000C2F77"/>
    <w:rsid w:val="000C3300"/>
    <w:rsid w:val="000D49F3"/>
    <w:rsid w:val="00106CD9"/>
    <w:rsid w:val="0012534A"/>
    <w:rsid w:val="00142228"/>
    <w:rsid w:val="00176C65"/>
    <w:rsid w:val="001C49B8"/>
    <w:rsid w:val="0022465A"/>
    <w:rsid w:val="0025191A"/>
    <w:rsid w:val="00265A5E"/>
    <w:rsid w:val="00295F82"/>
    <w:rsid w:val="00297BD0"/>
    <w:rsid w:val="002A6FFB"/>
    <w:rsid w:val="00310BCF"/>
    <w:rsid w:val="003543A1"/>
    <w:rsid w:val="00382542"/>
    <w:rsid w:val="003866A6"/>
    <w:rsid w:val="003E5D97"/>
    <w:rsid w:val="0040528C"/>
    <w:rsid w:val="0042102B"/>
    <w:rsid w:val="004A31A1"/>
    <w:rsid w:val="004B4A5A"/>
    <w:rsid w:val="004C6A0F"/>
    <w:rsid w:val="004D1256"/>
    <w:rsid w:val="00535CAA"/>
    <w:rsid w:val="0056422B"/>
    <w:rsid w:val="00583352"/>
    <w:rsid w:val="00631BA4"/>
    <w:rsid w:val="00640D01"/>
    <w:rsid w:val="006711A3"/>
    <w:rsid w:val="006E3C4F"/>
    <w:rsid w:val="00736333"/>
    <w:rsid w:val="007868E4"/>
    <w:rsid w:val="007B2484"/>
    <w:rsid w:val="008075A8"/>
    <w:rsid w:val="008443DB"/>
    <w:rsid w:val="008A1A8E"/>
    <w:rsid w:val="008B5187"/>
    <w:rsid w:val="008D27D3"/>
    <w:rsid w:val="008D3450"/>
    <w:rsid w:val="008E12BA"/>
    <w:rsid w:val="00981CA4"/>
    <w:rsid w:val="00991338"/>
    <w:rsid w:val="00A13B9A"/>
    <w:rsid w:val="00AF35D6"/>
    <w:rsid w:val="00B3052A"/>
    <w:rsid w:val="00BB754D"/>
    <w:rsid w:val="00BD648B"/>
    <w:rsid w:val="00C0509F"/>
    <w:rsid w:val="00C10AA6"/>
    <w:rsid w:val="00C42329"/>
    <w:rsid w:val="00C640F6"/>
    <w:rsid w:val="00C8482F"/>
    <w:rsid w:val="00CB1C5E"/>
    <w:rsid w:val="00D05859"/>
    <w:rsid w:val="00D30E07"/>
    <w:rsid w:val="00D35F3E"/>
    <w:rsid w:val="00DC2F56"/>
    <w:rsid w:val="00DF3639"/>
    <w:rsid w:val="00E31603"/>
    <w:rsid w:val="00EB2943"/>
    <w:rsid w:val="00ED5774"/>
    <w:rsid w:val="00F03F3F"/>
    <w:rsid w:val="00F314E3"/>
    <w:rsid w:val="00F8312F"/>
    <w:rsid w:val="00FB6B4D"/>
    <w:rsid w:val="00FC689F"/>
    <w:rsid w:val="08DEFD6B"/>
    <w:rsid w:val="0A99F5C6"/>
    <w:rsid w:val="0FE7EE1F"/>
    <w:rsid w:val="2EFC6666"/>
    <w:rsid w:val="35F09EA0"/>
    <w:rsid w:val="4462E058"/>
    <w:rsid w:val="46405C0B"/>
    <w:rsid w:val="4AAECFB3"/>
    <w:rsid w:val="5AE60922"/>
    <w:rsid w:val="67BC50FD"/>
    <w:rsid w:val="68165F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7141C"/>
  <w15:docId w15:val="{F77DBDBD-138E-41D5-ACD6-674FE531D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next w:val="Standaard"/>
    <w:link w:val="Kop2Char"/>
    <w:qFormat/>
    <w:rsid w:val="00C8482F"/>
    <w:pPr>
      <w:keepNext/>
      <w:widowControl w:val="0"/>
      <w:tabs>
        <w:tab w:val="left" w:pos="-720"/>
      </w:tabs>
      <w:suppressAutoHyphens/>
      <w:spacing w:after="0" w:line="240" w:lineRule="auto"/>
      <w:jc w:val="both"/>
      <w:outlineLvl w:val="1"/>
    </w:pPr>
    <w:rPr>
      <w:rFonts w:ascii="Arial" w:eastAsia="Times New Roman" w:hAnsi="Arial" w:cs="Times New Roman"/>
      <w:b/>
      <w:snapToGrid w:val="0"/>
      <w:spacing w:val="-2"/>
      <w:sz w:val="19"/>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31BA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31BA4"/>
    <w:rPr>
      <w:rFonts w:ascii="Tahoma" w:hAnsi="Tahoma" w:cs="Tahoma"/>
      <w:sz w:val="16"/>
      <w:szCs w:val="16"/>
    </w:rPr>
  </w:style>
  <w:style w:type="paragraph" w:styleId="Normaalweb">
    <w:name w:val="Normal (Web)"/>
    <w:basedOn w:val="Standaard"/>
    <w:uiPriority w:val="99"/>
    <w:semiHidden/>
    <w:unhideWhenUsed/>
    <w:rsid w:val="003866A6"/>
    <w:pPr>
      <w:spacing w:before="100" w:beforeAutospacing="1" w:after="120" w:line="240" w:lineRule="auto"/>
    </w:pPr>
    <w:rPr>
      <w:rFonts w:ascii="Times New Roman" w:eastAsia="Times New Roman" w:hAnsi="Times New Roman" w:cs="Times New Roman"/>
      <w:sz w:val="24"/>
      <w:szCs w:val="24"/>
      <w:lang w:eastAsia="nl-NL"/>
    </w:rPr>
  </w:style>
  <w:style w:type="paragraph" w:customStyle="1" w:styleId="Default">
    <w:name w:val="Default"/>
    <w:rsid w:val="007B2484"/>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Standaardalinea-lettertype"/>
    <w:uiPriority w:val="99"/>
    <w:unhideWhenUsed/>
    <w:rsid w:val="007B2484"/>
    <w:rPr>
      <w:color w:val="0000FF" w:themeColor="hyperlink"/>
      <w:u w:val="single"/>
    </w:rPr>
  </w:style>
  <w:style w:type="paragraph" w:styleId="Geenafstand">
    <w:name w:val="No Spacing"/>
    <w:uiPriority w:val="1"/>
    <w:qFormat/>
    <w:rsid w:val="004B4A5A"/>
    <w:pPr>
      <w:spacing w:after="0" w:line="240" w:lineRule="auto"/>
    </w:pPr>
  </w:style>
  <w:style w:type="character" w:customStyle="1" w:styleId="Kop2Char">
    <w:name w:val="Kop 2 Char"/>
    <w:basedOn w:val="Standaardalinea-lettertype"/>
    <w:link w:val="Kop2"/>
    <w:rsid w:val="00C8482F"/>
    <w:rPr>
      <w:rFonts w:ascii="Arial" w:eastAsia="Times New Roman" w:hAnsi="Arial" w:cs="Times New Roman"/>
      <w:b/>
      <w:snapToGrid w:val="0"/>
      <w:spacing w:val="-2"/>
      <w:sz w:val="19"/>
      <w:szCs w:val="20"/>
      <w:lang w:eastAsia="nl-NL"/>
    </w:rPr>
  </w:style>
  <w:style w:type="paragraph" w:styleId="Koptekst">
    <w:name w:val="header"/>
    <w:basedOn w:val="Standaard"/>
    <w:link w:val="KoptekstChar"/>
    <w:uiPriority w:val="99"/>
    <w:unhideWhenUsed/>
    <w:rsid w:val="00BB754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B754D"/>
  </w:style>
  <w:style w:type="paragraph" w:styleId="Voettekst">
    <w:name w:val="footer"/>
    <w:basedOn w:val="Standaard"/>
    <w:link w:val="VoettekstChar"/>
    <w:uiPriority w:val="99"/>
    <w:unhideWhenUsed/>
    <w:rsid w:val="00BB754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B754D"/>
  </w:style>
  <w:style w:type="character" w:customStyle="1" w:styleId="freehtmltextsize">
    <w:name w:val="freehtmltextsize"/>
    <w:basedOn w:val="Standaardalinea-lettertype"/>
    <w:rsid w:val="00ED5774"/>
  </w:style>
  <w:style w:type="paragraph" w:customStyle="1" w:styleId="freehtmlparagraphnormal">
    <w:name w:val="freehtmlparagraphnormal"/>
    <w:basedOn w:val="Standaard"/>
    <w:rsid w:val="00ED577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freehtmltextfont">
    <w:name w:val="freehtmltextfont"/>
    <w:basedOn w:val="Standaardalinea-lettertype"/>
    <w:rsid w:val="00ED5774"/>
  </w:style>
  <w:style w:type="character" w:styleId="Nadruk">
    <w:name w:val="Emphasis"/>
    <w:basedOn w:val="Standaardalinea-lettertype"/>
    <w:uiPriority w:val="20"/>
    <w:qFormat/>
    <w:rsid w:val="00ED5774"/>
    <w:rPr>
      <w:i/>
      <w:iCs/>
    </w:rPr>
  </w:style>
  <w:style w:type="character" w:styleId="Zwaar">
    <w:name w:val="Strong"/>
    <w:basedOn w:val="Standaardalinea-lettertype"/>
    <w:uiPriority w:val="22"/>
    <w:qFormat/>
    <w:rsid w:val="00026E1C"/>
    <w:rPr>
      <w:b/>
      <w:bCs/>
    </w:rPr>
  </w:style>
  <w:style w:type="character" w:customStyle="1" w:styleId="freehtmltextstrong">
    <w:name w:val="freehtmltextstrong"/>
    <w:basedOn w:val="Standaardalinea-lettertype"/>
    <w:rsid w:val="001C4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800879">
      <w:bodyDiv w:val="1"/>
      <w:marLeft w:val="0"/>
      <w:marRight w:val="0"/>
      <w:marTop w:val="0"/>
      <w:marBottom w:val="0"/>
      <w:divBdr>
        <w:top w:val="none" w:sz="0" w:space="0" w:color="auto"/>
        <w:left w:val="none" w:sz="0" w:space="0" w:color="auto"/>
        <w:bottom w:val="none" w:sz="0" w:space="0" w:color="auto"/>
        <w:right w:val="none" w:sz="0" w:space="0" w:color="auto"/>
      </w:divBdr>
    </w:div>
    <w:div w:id="539056971">
      <w:bodyDiv w:val="1"/>
      <w:marLeft w:val="0"/>
      <w:marRight w:val="0"/>
      <w:marTop w:val="0"/>
      <w:marBottom w:val="0"/>
      <w:divBdr>
        <w:top w:val="none" w:sz="0" w:space="0" w:color="auto"/>
        <w:left w:val="none" w:sz="0" w:space="0" w:color="auto"/>
        <w:bottom w:val="none" w:sz="0" w:space="0" w:color="auto"/>
        <w:right w:val="none" w:sz="0" w:space="0" w:color="auto"/>
      </w:divBdr>
    </w:div>
    <w:div w:id="691684439">
      <w:bodyDiv w:val="1"/>
      <w:marLeft w:val="0"/>
      <w:marRight w:val="0"/>
      <w:marTop w:val="0"/>
      <w:marBottom w:val="0"/>
      <w:divBdr>
        <w:top w:val="none" w:sz="0" w:space="0" w:color="auto"/>
        <w:left w:val="none" w:sz="0" w:space="0" w:color="auto"/>
        <w:bottom w:val="none" w:sz="0" w:space="0" w:color="auto"/>
        <w:right w:val="none" w:sz="0" w:space="0" w:color="auto"/>
      </w:divBdr>
      <w:divsChild>
        <w:div w:id="838737439">
          <w:marLeft w:val="0"/>
          <w:marRight w:val="0"/>
          <w:marTop w:val="0"/>
          <w:marBottom w:val="0"/>
          <w:divBdr>
            <w:top w:val="none" w:sz="0" w:space="0" w:color="auto"/>
            <w:left w:val="none" w:sz="0" w:space="0" w:color="auto"/>
            <w:bottom w:val="none" w:sz="0" w:space="0" w:color="auto"/>
            <w:right w:val="none" w:sz="0" w:space="0" w:color="auto"/>
          </w:divBdr>
          <w:divsChild>
            <w:div w:id="1446803135">
              <w:marLeft w:val="450"/>
              <w:marRight w:val="0"/>
              <w:marTop w:val="0"/>
              <w:marBottom w:val="0"/>
              <w:divBdr>
                <w:top w:val="none" w:sz="0" w:space="0" w:color="auto"/>
                <w:left w:val="none" w:sz="0" w:space="0" w:color="auto"/>
                <w:bottom w:val="none" w:sz="0" w:space="0" w:color="auto"/>
                <w:right w:val="none" w:sz="0" w:space="0" w:color="auto"/>
              </w:divBdr>
              <w:divsChild>
                <w:div w:id="1542283560">
                  <w:marLeft w:val="0"/>
                  <w:marRight w:val="0"/>
                  <w:marTop w:val="0"/>
                  <w:marBottom w:val="0"/>
                  <w:divBdr>
                    <w:top w:val="none" w:sz="0" w:space="0" w:color="auto"/>
                    <w:left w:val="none" w:sz="0" w:space="0" w:color="auto"/>
                    <w:bottom w:val="none" w:sz="0" w:space="0" w:color="auto"/>
                    <w:right w:val="none" w:sz="0" w:space="0" w:color="auto"/>
                  </w:divBdr>
                  <w:divsChild>
                    <w:div w:id="1271352043">
                      <w:marLeft w:val="0"/>
                      <w:marRight w:val="0"/>
                      <w:marTop w:val="0"/>
                      <w:marBottom w:val="300"/>
                      <w:divBdr>
                        <w:top w:val="none" w:sz="0" w:space="0" w:color="auto"/>
                        <w:left w:val="none" w:sz="0" w:space="0" w:color="auto"/>
                        <w:bottom w:val="none" w:sz="0" w:space="0" w:color="auto"/>
                        <w:right w:val="none" w:sz="0" w:space="0" w:color="auto"/>
                      </w:divBdr>
                    </w:div>
                    <w:div w:id="9717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958261">
      <w:bodyDiv w:val="1"/>
      <w:marLeft w:val="0"/>
      <w:marRight w:val="0"/>
      <w:marTop w:val="0"/>
      <w:marBottom w:val="0"/>
      <w:divBdr>
        <w:top w:val="none" w:sz="0" w:space="0" w:color="auto"/>
        <w:left w:val="none" w:sz="0" w:space="0" w:color="auto"/>
        <w:bottom w:val="none" w:sz="0" w:space="0" w:color="auto"/>
        <w:right w:val="none" w:sz="0" w:space="0" w:color="auto"/>
      </w:divBdr>
    </w:div>
    <w:div w:id="906451946">
      <w:bodyDiv w:val="1"/>
      <w:marLeft w:val="0"/>
      <w:marRight w:val="0"/>
      <w:marTop w:val="0"/>
      <w:marBottom w:val="0"/>
      <w:divBdr>
        <w:top w:val="none" w:sz="0" w:space="0" w:color="auto"/>
        <w:left w:val="none" w:sz="0" w:space="0" w:color="auto"/>
        <w:bottom w:val="none" w:sz="0" w:space="0" w:color="auto"/>
        <w:right w:val="none" w:sz="0" w:space="0" w:color="auto"/>
      </w:divBdr>
    </w:div>
    <w:div w:id="915361877">
      <w:bodyDiv w:val="1"/>
      <w:marLeft w:val="0"/>
      <w:marRight w:val="0"/>
      <w:marTop w:val="0"/>
      <w:marBottom w:val="0"/>
      <w:divBdr>
        <w:top w:val="none" w:sz="0" w:space="0" w:color="auto"/>
        <w:left w:val="none" w:sz="0" w:space="0" w:color="auto"/>
        <w:bottom w:val="none" w:sz="0" w:space="0" w:color="auto"/>
        <w:right w:val="none" w:sz="0" w:space="0" w:color="auto"/>
      </w:divBdr>
    </w:div>
    <w:div w:id="1413697770">
      <w:bodyDiv w:val="1"/>
      <w:marLeft w:val="0"/>
      <w:marRight w:val="0"/>
      <w:marTop w:val="0"/>
      <w:marBottom w:val="0"/>
      <w:divBdr>
        <w:top w:val="none" w:sz="0" w:space="0" w:color="auto"/>
        <w:left w:val="none" w:sz="0" w:space="0" w:color="auto"/>
        <w:bottom w:val="none" w:sz="0" w:space="0" w:color="auto"/>
        <w:right w:val="none" w:sz="0" w:space="0" w:color="auto"/>
      </w:divBdr>
    </w:div>
    <w:div w:id="1683781773">
      <w:bodyDiv w:val="1"/>
      <w:marLeft w:val="0"/>
      <w:marRight w:val="0"/>
      <w:marTop w:val="0"/>
      <w:marBottom w:val="0"/>
      <w:divBdr>
        <w:top w:val="none" w:sz="0" w:space="0" w:color="auto"/>
        <w:left w:val="none" w:sz="0" w:space="0" w:color="auto"/>
        <w:bottom w:val="none" w:sz="0" w:space="0" w:color="auto"/>
        <w:right w:val="none" w:sz="0" w:space="0" w:color="auto"/>
      </w:divBdr>
      <w:divsChild>
        <w:div w:id="1077675354">
          <w:marLeft w:val="0"/>
          <w:marRight w:val="0"/>
          <w:marTop w:val="0"/>
          <w:marBottom w:val="0"/>
          <w:divBdr>
            <w:top w:val="none" w:sz="0" w:space="0" w:color="auto"/>
            <w:left w:val="none" w:sz="0" w:space="0" w:color="auto"/>
            <w:bottom w:val="none" w:sz="0" w:space="0" w:color="auto"/>
            <w:right w:val="none" w:sz="0" w:space="0" w:color="auto"/>
          </w:divBdr>
          <w:divsChild>
            <w:div w:id="1824732746">
              <w:marLeft w:val="450"/>
              <w:marRight w:val="0"/>
              <w:marTop w:val="0"/>
              <w:marBottom w:val="0"/>
              <w:divBdr>
                <w:top w:val="none" w:sz="0" w:space="0" w:color="auto"/>
                <w:left w:val="none" w:sz="0" w:space="0" w:color="auto"/>
                <w:bottom w:val="none" w:sz="0" w:space="0" w:color="auto"/>
                <w:right w:val="none" w:sz="0" w:space="0" w:color="auto"/>
              </w:divBdr>
              <w:divsChild>
                <w:div w:id="1058556242">
                  <w:marLeft w:val="0"/>
                  <w:marRight w:val="0"/>
                  <w:marTop w:val="0"/>
                  <w:marBottom w:val="0"/>
                  <w:divBdr>
                    <w:top w:val="none" w:sz="0" w:space="0" w:color="auto"/>
                    <w:left w:val="none" w:sz="0" w:space="0" w:color="auto"/>
                    <w:bottom w:val="none" w:sz="0" w:space="0" w:color="auto"/>
                    <w:right w:val="none" w:sz="0" w:space="0" w:color="auto"/>
                  </w:divBdr>
                  <w:divsChild>
                    <w:div w:id="976766033">
                      <w:marLeft w:val="0"/>
                      <w:marRight w:val="0"/>
                      <w:marTop w:val="0"/>
                      <w:marBottom w:val="300"/>
                      <w:divBdr>
                        <w:top w:val="none" w:sz="0" w:space="0" w:color="auto"/>
                        <w:left w:val="none" w:sz="0" w:space="0" w:color="auto"/>
                        <w:bottom w:val="none" w:sz="0" w:space="0" w:color="auto"/>
                        <w:right w:val="none" w:sz="0" w:space="0" w:color="auto"/>
                      </w:divBdr>
                    </w:div>
                    <w:div w:id="180893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082892">
      <w:bodyDiv w:val="1"/>
      <w:marLeft w:val="0"/>
      <w:marRight w:val="0"/>
      <w:marTop w:val="0"/>
      <w:marBottom w:val="0"/>
      <w:divBdr>
        <w:top w:val="none" w:sz="0" w:space="0" w:color="auto"/>
        <w:left w:val="none" w:sz="0" w:space="0" w:color="auto"/>
        <w:bottom w:val="none" w:sz="0" w:space="0" w:color="auto"/>
        <w:right w:val="none" w:sz="0" w:space="0" w:color="auto"/>
      </w:divBdr>
    </w:div>
    <w:div w:id="206119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asz.nl/werk-opleiding/vacatures/3335/" TargetMode="Externa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3B70C-BC2D-4174-B9FA-42F2DC9A2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616</Words>
  <Characters>3388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Albert Schweitzer ziekenhuis</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Holter, Marjolein ten - Manager Stafbureau</dc:creator>
  <cp:lastModifiedBy>Wijk - van Kasterop, Wendy van</cp:lastModifiedBy>
  <cp:revision>2</cp:revision>
  <cp:lastPrinted>2024-12-06T13:09:00Z</cp:lastPrinted>
  <dcterms:created xsi:type="dcterms:W3CDTF">2026-10-26T11:26:00Z</dcterms:created>
  <dcterms:modified xsi:type="dcterms:W3CDTF">2026-10-26T11:26:00Z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1913672673</vt:i4>
  </property>
</Properties>
</file>